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Default="00D95EEB" w:rsidP="00AD42B4">
      <w:pPr>
        <w:pStyle w:val="a3"/>
        <w:ind w:left="4678"/>
        <w:rPr>
          <w:b w:val="0"/>
        </w:rPr>
      </w:pPr>
      <w:r>
        <w:rPr>
          <w:b w:val="0"/>
        </w:rPr>
        <w:t>ПРИЛОЖЕНИЕ</w:t>
      </w:r>
      <w:r w:rsidR="00E07AAC">
        <w:rPr>
          <w:b w:val="0"/>
        </w:rPr>
        <w:t xml:space="preserve"> </w:t>
      </w:r>
    </w:p>
    <w:p w:rsidR="00D95EEB" w:rsidRDefault="00D95EEB" w:rsidP="00AD42B4">
      <w:pPr>
        <w:pStyle w:val="a3"/>
        <w:ind w:left="4678"/>
        <w:rPr>
          <w:b w:val="0"/>
        </w:rPr>
      </w:pPr>
      <w:r>
        <w:rPr>
          <w:b w:val="0"/>
        </w:rPr>
        <w:t>к постановлению Администрации городского округа "Город Архангельск"</w:t>
      </w:r>
    </w:p>
    <w:p w:rsidR="00D95EEB" w:rsidRPr="00013F46" w:rsidRDefault="00D95EEB" w:rsidP="00D95EEB">
      <w:pPr>
        <w:pStyle w:val="a3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от _________  </w:t>
      </w:r>
      <w:proofErr w:type="gramStart"/>
      <w:r w:rsidR="00953D47" w:rsidRPr="00013F46">
        <w:rPr>
          <w:b w:val="0"/>
        </w:rPr>
        <w:t>г</w:t>
      </w:r>
      <w:proofErr w:type="gramEnd"/>
      <w:r w:rsidR="00953D47" w:rsidRPr="00013F46">
        <w:rPr>
          <w:b w:val="0"/>
        </w:rPr>
        <w:t>.</w:t>
      </w:r>
      <w:r>
        <w:rPr>
          <w:b w:val="0"/>
        </w:rPr>
        <w:t xml:space="preserve">   №  ___________</w:t>
      </w:r>
    </w:p>
    <w:p w:rsidR="00202159" w:rsidRPr="00013F46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  <w:r w:rsidR="00BC24DC">
        <w:t xml:space="preserve"> </w:t>
      </w:r>
    </w:p>
    <w:p w:rsidR="007B1D99" w:rsidRDefault="00832502" w:rsidP="007479A2">
      <w:pPr>
        <w:pStyle w:val="a3"/>
      </w:pPr>
      <w:r w:rsidRPr="009233ED">
        <w:t xml:space="preserve">предоставления </w:t>
      </w:r>
      <w:r w:rsidR="00596887" w:rsidRPr="009233ED">
        <w:t>муниципальной</w:t>
      </w:r>
      <w:r w:rsidRPr="009233ED">
        <w:t xml:space="preserve"> услуги </w:t>
      </w:r>
    </w:p>
    <w:p w:rsidR="00BC24DC" w:rsidRDefault="007479A2" w:rsidP="007479A2">
      <w:pPr>
        <w:pStyle w:val="a3"/>
        <w:rPr>
          <w:szCs w:val="28"/>
        </w:rPr>
      </w:pPr>
      <w:r w:rsidRPr="00405701">
        <w:rPr>
          <w:szCs w:val="28"/>
        </w:rPr>
        <w:t>"Выдача разрешени</w:t>
      </w:r>
      <w:r w:rsidR="007B1D99">
        <w:rPr>
          <w:szCs w:val="28"/>
        </w:rPr>
        <w:t>я</w:t>
      </w:r>
      <w:r w:rsidRPr="00405701">
        <w:rPr>
          <w:szCs w:val="28"/>
        </w:rPr>
        <w:t xml:space="preserve"> на ввод объект</w:t>
      </w:r>
      <w:r w:rsidR="009631E6">
        <w:rPr>
          <w:szCs w:val="28"/>
        </w:rPr>
        <w:t>а</w:t>
      </w:r>
      <w:r w:rsidRPr="00405701">
        <w:rPr>
          <w:szCs w:val="28"/>
        </w:rPr>
        <w:t xml:space="preserve"> в эксплуатацию </w:t>
      </w:r>
    </w:p>
    <w:p w:rsidR="00832502" w:rsidRPr="00C765F4" w:rsidRDefault="007479A2" w:rsidP="00C765F4">
      <w:pPr>
        <w:pStyle w:val="a3"/>
        <w:rPr>
          <w:szCs w:val="28"/>
        </w:rPr>
      </w:pPr>
      <w:r w:rsidRPr="00405701">
        <w:rPr>
          <w:szCs w:val="28"/>
        </w:rPr>
        <w:t>на терри</w:t>
      </w:r>
      <w:r>
        <w:rPr>
          <w:szCs w:val="28"/>
        </w:rPr>
        <w:t>тории городского округа</w:t>
      </w:r>
      <w:r w:rsidRPr="00405701">
        <w:rPr>
          <w:szCs w:val="28"/>
        </w:rPr>
        <w:t xml:space="preserve"> "Город Архангельск" 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95EEB" w:rsidP="006D3CC0">
      <w:pPr>
        <w:spacing w:after="240"/>
        <w:jc w:val="center"/>
      </w:pPr>
      <w:r w:rsidRPr="00575315">
        <w:rPr>
          <w:bCs/>
        </w:rPr>
        <w:t>1.1.</w:t>
      </w:r>
      <w:r w:rsidR="00832502" w:rsidRPr="00575315">
        <w:rPr>
          <w:bCs/>
        </w:rPr>
        <w:t xml:space="preserve"> Предмет регулирования </w:t>
      </w:r>
      <w:r w:rsidR="00832502" w:rsidRPr="00013F46">
        <w:rPr>
          <w:bCs/>
        </w:rPr>
        <w:t>административного регламента</w:t>
      </w:r>
    </w:p>
    <w:p w:rsidR="00832502" w:rsidRDefault="00364B7E" w:rsidP="00BC24DC">
      <w:pPr>
        <w:pStyle w:val="a3"/>
        <w:tabs>
          <w:tab w:val="left" w:pos="993"/>
        </w:tabs>
        <w:ind w:firstLine="709"/>
        <w:jc w:val="both"/>
        <w:rPr>
          <w:b w:val="0"/>
        </w:rPr>
      </w:pPr>
      <w:r w:rsidRPr="004E68FA">
        <w:rPr>
          <w:b w:val="0"/>
        </w:rPr>
        <w:t>1.</w:t>
      </w:r>
      <w:r w:rsidRPr="004E68FA">
        <w:rPr>
          <w:b w:val="0"/>
        </w:rPr>
        <w:tab/>
      </w:r>
      <w:proofErr w:type="gramStart"/>
      <w:r w:rsidR="00832502" w:rsidRPr="00A40AE2">
        <w:rPr>
          <w:b w:val="0"/>
        </w:rPr>
        <w:t xml:space="preserve">Настоящий административный регламент предоставления </w:t>
      </w:r>
      <w:r w:rsidR="005E140B" w:rsidRPr="00A40AE2">
        <w:rPr>
          <w:b w:val="0"/>
        </w:rPr>
        <w:t>муниципальной</w:t>
      </w:r>
      <w:r w:rsidR="004E68FA" w:rsidRPr="00A40AE2">
        <w:rPr>
          <w:b w:val="0"/>
        </w:rPr>
        <w:t xml:space="preserve"> услуги </w:t>
      </w:r>
      <w:bookmarkStart w:id="0" w:name="_GoBack"/>
      <w:r w:rsidR="007479A2" w:rsidRPr="007479A2">
        <w:rPr>
          <w:b w:val="0"/>
          <w:szCs w:val="28"/>
        </w:rPr>
        <w:t>"Выдача разрешени</w:t>
      </w:r>
      <w:r w:rsidR="007B1D99">
        <w:rPr>
          <w:b w:val="0"/>
          <w:szCs w:val="28"/>
        </w:rPr>
        <w:t>я</w:t>
      </w:r>
      <w:r w:rsidR="007479A2" w:rsidRPr="007479A2">
        <w:rPr>
          <w:b w:val="0"/>
          <w:szCs w:val="28"/>
        </w:rPr>
        <w:t xml:space="preserve"> на ввод объект</w:t>
      </w:r>
      <w:r w:rsidR="007B1D99">
        <w:rPr>
          <w:b w:val="0"/>
          <w:szCs w:val="28"/>
        </w:rPr>
        <w:t>а</w:t>
      </w:r>
      <w:r w:rsidR="007479A2" w:rsidRPr="007479A2">
        <w:rPr>
          <w:b w:val="0"/>
          <w:szCs w:val="28"/>
        </w:rPr>
        <w:t xml:space="preserve"> в эксплуатацию </w:t>
      </w:r>
      <w:r w:rsidR="007B1D99">
        <w:rPr>
          <w:b w:val="0"/>
          <w:szCs w:val="28"/>
        </w:rPr>
        <w:t xml:space="preserve">    </w:t>
      </w:r>
      <w:r w:rsidR="007479A2" w:rsidRPr="007479A2">
        <w:rPr>
          <w:b w:val="0"/>
          <w:szCs w:val="28"/>
        </w:rPr>
        <w:t>на территории городского округа "Город Архангельск"</w:t>
      </w:r>
      <w:bookmarkEnd w:id="0"/>
      <w:r w:rsidR="007479A2" w:rsidRPr="007479A2">
        <w:rPr>
          <w:b w:val="0"/>
          <w:szCs w:val="28"/>
        </w:rPr>
        <w:t xml:space="preserve"> </w:t>
      </w:r>
      <w:r w:rsidR="00832502" w:rsidRPr="00A40AE2">
        <w:rPr>
          <w:b w:val="0"/>
        </w:rPr>
        <w:t xml:space="preserve">(далее – </w:t>
      </w:r>
      <w:r w:rsidR="005E140B" w:rsidRPr="00A40AE2">
        <w:rPr>
          <w:b w:val="0"/>
        </w:rPr>
        <w:t>муниципальная</w:t>
      </w:r>
      <w:r w:rsidR="00832502" w:rsidRPr="00A40AE2">
        <w:rPr>
          <w:b w:val="0"/>
        </w:rPr>
        <w:t xml:space="preserve"> услуга)</w:t>
      </w:r>
      <w:r w:rsidR="00491937" w:rsidRPr="00A40AE2">
        <w:rPr>
          <w:b w:val="0"/>
        </w:rPr>
        <w:t xml:space="preserve"> разработан в целях повышения качества и доступности предоставления муниципально</w:t>
      </w:r>
      <w:r w:rsidR="00420601">
        <w:rPr>
          <w:b w:val="0"/>
        </w:rPr>
        <w:t xml:space="preserve">й услуги, определяет стандарт, </w:t>
      </w:r>
      <w:r w:rsidR="00491937" w:rsidRPr="00A40AE2">
        <w:rPr>
          <w:b w:val="0"/>
        </w:rPr>
        <w:t>сроки и последовательность административных процедур</w:t>
      </w:r>
      <w:r w:rsidR="007B1D99">
        <w:rPr>
          <w:b w:val="0"/>
        </w:rPr>
        <w:t xml:space="preserve"> </w:t>
      </w:r>
      <w:r w:rsidR="00491937" w:rsidRPr="00A40AE2">
        <w:rPr>
          <w:b w:val="0"/>
        </w:rPr>
        <w:t>и административных</w:t>
      </w:r>
      <w:r w:rsidR="00124E36">
        <w:rPr>
          <w:b w:val="0"/>
        </w:rPr>
        <w:t xml:space="preserve"> </w:t>
      </w:r>
      <w:r w:rsidR="00491937" w:rsidRPr="00A40AE2">
        <w:rPr>
          <w:b w:val="0"/>
        </w:rPr>
        <w:t>действий</w:t>
      </w:r>
      <w:r w:rsidR="00EE3897" w:rsidRPr="00A40AE2">
        <w:rPr>
          <w:b w:val="0"/>
        </w:rPr>
        <w:t xml:space="preserve"> </w:t>
      </w:r>
      <w:r w:rsidR="007B1D99">
        <w:rPr>
          <w:b w:val="0"/>
        </w:rPr>
        <w:t xml:space="preserve">                                       </w:t>
      </w:r>
      <w:r w:rsidR="00832502" w:rsidRPr="00A40AE2">
        <w:rPr>
          <w:b w:val="0"/>
        </w:rPr>
        <w:t>при осуществлении полномочий по</w:t>
      </w:r>
      <w:r w:rsidR="003207AB" w:rsidRPr="00A40AE2">
        <w:rPr>
          <w:b w:val="0"/>
        </w:rPr>
        <w:t xml:space="preserve"> </w:t>
      </w:r>
      <w:r w:rsidR="00A40AE2" w:rsidRPr="00A40AE2">
        <w:rPr>
          <w:b w:val="0"/>
        </w:rPr>
        <w:t xml:space="preserve">выдаче </w:t>
      </w:r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>разрешений на ввод объект</w:t>
      </w:r>
      <w:r w:rsidR="00737E3E">
        <w:rPr>
          <w:rFonts w:ascii="BloggerSans" w:hAnsi="BloggerSans"/>
          <w:b w:val="0"/>
          <w:color w:val="000000"/>
          <w:shd w:val="clear" w:color="auto" w:fill="FFFFFF"/>
        </w:rPr>
        <w:t>а</w:t>
      </w:r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 xml:space="preserve"> </w:t>
      </w:r>
      <w:r w:rsidR="007B1D99">
        <w:rPr>
          <w:rFonts w:ascii="BloggerSans" w:hAnsi="BloggerSans"/>
          <w:b w:val="0"/>
          <w:color w:val="000000"/>
          <w:shd w:val="clear" w:color="auto" w:fill="FFFFFF"/>
        </w:rPr>
        <w:t xml:space="preserve">                  </w:t>
      </w:r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>в</w:t>
      </w:r>
      <w:r w:rsidR="00295C91">
        <w:rPr>
          <w:rFonts w:ascii="BloggerSans" w:hAnsi="BloggerSans"/>
          <w:b w:val="0"/>
          <w:color w:val="000000"/>
          <w:shd w:val="clear" w:color="auto" w:fill="FFFFFF"/>
        </w:rPr>
        <w:t xml:space="preserve"> эксплуатацию </w:t>
      </w:r>
      <w:r w:rsidR="00491937" w:rsidRPr="00A40AE2">
        <w:rPr>
          <w:b w:val="0"/>
        </w:rPr>
        <w:t>в Администрации городского округа "Город Архангельск" (далее</w:t>
      </w:r>
      <w:proofErr w:type="gramEnd"/>
      <w:r w:rsidR="00491937" w:rsidRPr="00A40AE2">
        <w:rPr>
          <w:b w:val="0"/>
        </w:rPr>
        <w:t xml:space="preserve"> – </w:t>
      </w:r>
      <w:proofErr w:type="gramStart"/>
      <w:r w:rsidR="00491937" w:rsidRPr="00A40AE2">
        <w:rPr>
          <w:b w:val="0"/>
        </w:rPr>
        <w:t>Администраци</w:t>
      </w:r>
      <w:r w:rsidR="00F27115" w:rsidRPr="00A40AE2">
        <w:rPr>
          <w:b w:val="0"/>
        </w:rPr>
        <w:t>я</w:t>
      </w:r>
      <w:r w:rsidR="00491937" w:rsidRPr="00A40AE2">
        <w:rPr>
          <w:b w:val="0"/>
        </w:rPr>
        <w:t>)</w:t>
      </w:r>
      <w:r w:rsidR="00832502" w:rsidRPr="00A40AE2">
        <w:rPr>
          <w:b w:val="0"/>
        </w:rPr>
        <w:t>.</w:t>
      </w:r>
      <w:proofErr w:type="gramEnd"/>
    </w:p>
    <w:p w:rsidR="00B71B73" w:rsidRPr="00B71B73" w:rsidRDefault="00B71B73" w:rsidP="00B71B73">
      <w:pPr>
        <w:pStyle w:val="a3"/>
        <w:tabs>
          <w:tab w:val="left" w:pos="993"/>
        </w:tabs>
        <w:ind w:firstLine="709"/>
        <w:jc w:val="both"/>
        <w:rPr>
          <w:b w:val="0"/>
        </w:rPr>
      </w:pPr>
      <w:r w:rsidRPr="00B71B73">
        <w:rPr>
          <w:b w:val="0"/>
        </w:rPr>
        <w:t>2. Предоставление муниципальной услуги включает в себя следующие административные процедуры:</w:t>
      </w:r>
    </w:p>
    <w:p w:rsidR="00B71B73" w:rsidRPr="00B71B73" w:rsidRDefault="00B71B73" w:rsidP="00B71B73">
      <w:pPr>
        <w:pStyle w:val="a3"/>
        <w:tabs>
          <w:tab w:val="left" w:pos="993"/>
        </w:tabs>
        <w:ind w:firstLine="709"/>
        <w:jc w:val="both"/>
        <w:rPr>
          <w:b w:val="0"/>
        </w:rPr>
      </w:pPr>
      <w:r w:rsidRPr="00B71B73">
        <w:rPr>
          <w:b w:val="0"/>
        </w:rPr>
        <w:t>1) регистрация и прием к рассмотрению заявления о</w:t>
      </w:r>
      <w:r>
        <w:rPr>
          <w:b w:val="0"/>
        </w:rPr>
        <w:t xml:space="preserve"> в</w:t>
      </w:r>
      <w:r w:rsidRPr="00B71B73">
        <w:rPr>
          <w:b w:val="0"/>
        </w:rPr>
        <w:t>ыдач</w:t>
      </w:r>
      <w:r>
        <w:rPr>
          <w:b w:val="0"/>
        </w:rPr>
        <w:t>е</w:t>
      </w:r>
      <w:r w:rsidRPr="00B71B73">
        <w:rPr>
          <w:b w:val="0"/>
        </w:rPr>
        <w:t xml:space="preserve"> разрешения на ввод объекта в эксплуатацию </w:t>
      </w:r>
      <w:r w:rsidR="004D6803">
        <w:rPr>
          <w:b w:val="0"/>
        </w:rPr>
        <w:t>(</w:t>
      </w:r>
      <w:r w:rsidR="004D6803" w:rsidRPr="00B71B73">
        <w:rPr>
          <w:b w:val="0"/>
        </w:rPr>
        <w:t>заявления о</w:t>
      </w:r>
      <w:r w:rsidR="004D6803">
        <w:rPr>
          <w:b w:val="0"/>
        </w:rPr>
        <w:t xml:space="preserve"> внесении изменений в </w:t>
      </w:r>
      <w:r w:rsidR="004D6803" w:rsidRPr="00B71B73">
        <w:rPr>
          <w:b w:val="0"/>
        </w:rPr>
        <w:t>разрешени</w:t>
      </w:r>
      <w:r w:rsidR="004D6803">
        <w:rPr>
          <w:b w:val="0"/>
        </w:rPr>
        <w:t>е</w:t>
      </w:r>
      <w:r w:rsidR="004D6803" w:rsidRPr="00B71B73">
        <w:rPr>
          <w:b w:val="0"/>
        </w:rPr>
        <w:t xml:space="preserve"> на ввод объекта в эксплуатацию</w:t>
      </w:r>
      <w:r w:rsidRPr="00B71B73">
        <w:rPr>
          <w:b w:val="0"/>
        </w:rPr>
        <w:t>);</w:t>
      </w:r>
    </w:p>
    <w:p w:rsidR="00B71B73" w:rsidRPr="00B71B73" w:rsidRDefault="00B71B73" w:rsidP="00B71B73">
      <w:pPr>
        <w:pStyle w:val="a3"/>
        <w:tabs>
          <w:tab w:val="left" w:pos="993"/>
        </w:tabs>
        <w:ind w:firstLine="709"/>
        <w:jc w:val="both"/>
        <w:rPr>
          <w:b w:val="0"/>
        </w:rPr>
      </w:pPr>
      <w:r w:rsidRPr="00B71B73">
        <w:rPr>
          <w:b w:val="0"/>
        </w:rPr>
        <w:t>2) рассмотрение вопроса о предоставлении муниципальной услуги;</w:t>
      </w:r>
    </w:p>
    <w:p w:rsidR="00B71B73" w:rsidRPr="00B71B73" w:rsidRDefault="00B71B73" w:rsidP="00B71B73">
      <w:pPr>
        <w:pStyle w:val="a3"/>
        <w:tabs>
          <w:tab w:val="left" w:pos="993"/>
        </w:tabs>
        <w:ind w:firstLine="709"/>
        <w:jc w:val="both"/>
        <w:rPr>
          <w:b w:val="0"/>
        </w:rPr>
      </w:pPr>
      <w:r w:rsidRPr="00B71B73">
        <w:rPr>
          <w:b w:val="0"/>
        </w:rPr>
        <w:t>3) межведомственное информационное взаимодействие;</w:t>
      </w:r>
    </w:p>
    <w:p w:rsidR="00B71B73" w:rsidRPr="00B71B73" w:rsidRDefault="00B71B73" w:rsidP="00B71B73">
      <w:pPr>
        <w:pStyle w:val="a3"/>
        <w:tabs>
          <w:tab w:val="left" w:pos="993"/>
        </w:tabs>
        <w:ind w:firstLine="709"/>
        <w:jc w:val="both"/>
        <w:rPr>
          <w:b w:val="0"/>
        </w:rPr>
      </w:pPr>
      <w:r w:rsidRPr="00B71B73">
        <w:rPr>
          <w:b w:val="0"/>
        </w:rPr>
        <w:t>4) выдача результата предоставления муниципальной услуги;</w:t>
      </w:r>
    </w:p>
    <w:p w:rsidR="00B71B73" w:rsidRPr="00B71B73" w:rsidRDefault="00B71B73" w:rsidP="00B71B73">
      <w:pPr>
        <w:pStyle w:val="a3"/>
        <w:tabs>
          <w:tab w:val="left" w:pos="993"/>
        </w:tabs>
        <w:ind w:firstLine="709"/>
        <w:jc w:val="both"/>
        <w:rPr>
          <w:b w:val="0"/>
        </w:rPr>
      </w:pPr>
      <w:r w:rsidRPr="00B71B73">
        <w:rPr>
          <w:b w:val="0"/>
        </w:rPr>
        <w:t>5) исправление допущенных опечаток и ошибок в документах, являющихся результатом предоставления муниципальной услуги;</w:t>
      </w:r>
    </w:p>
    <w:p w:rsidR="00B71B73" w:rsidRPr="00B71B73" w:rsidRDefault="00B71B73" w:rsidP="00B71B73">
      <w:pPr>
        <w:pStyle w:val="a3"/>
        <w:tabs>
          <w:tab w:val="left" w:pos="993"/>
        </w:tabs>
        <w:ind w:firstLine="709"/>
        <w:jc w:val="both"/>
        <w:rPr>
          <w:b w:val="0"/>
        </w:rPr>
      </w:pPr>
      <w:r w:rsidRPr="00B71B73">
        <w:rPr>
          <w:b w:val="0"/>
        </w:rPr>
        <w:t>6) выдача дубликата документов, являющихся результатом предоставления муниципальной услуги;</w:t>
      </w:r>
    </w:p>
    <w:p w:rsidR="00B71B73" w:rsidRPr="00B71B73" w:rsidRDefault="00B71B73" w:rsidP="00B71B73">
      <w:pPr>
        <w:pStyle w:val="a3"/>
        <w:tabs>
          <w:tab w:val="left" w:pos="993"/>
        </w:tabs>
        <w:ind w:firstLine="709"/>
        <w:jc w:val="both"/>
        <w:rPr>
          <w:b w:val="0"/>
        </w:rPr>
      </w:pPr>
      <w:r w:rsidRPr="00B71B73">
        <w:rPr>
          <w:b w:val="0"/>
        </w:rPr>
        <w:t xml:space="preserve">7) оставление </w:t>
      </w:r>
      <w:r w:rsidR="00EC0BC4" w:rsidRPr="00B71B73">
        <w:rPr>
          <w:b w:val="0"/>
        </w:rPr>
        <w:t>заявления о</w:t>
      </w:r>
      <w:r w:rsidR="00EC0BC4">
        <w:rPr>
          <w:b w:val="0"/>
        </w:rPr>
        <w:t xml:space="preserve"> в</w:t>
      </w:r>
      <w:r w:rsidR="00EC0BC4" w:rsidRPr="00B71B73">
        <w:rPr>
          <w:b w:val="0"/>
        </w:rPr>
        <w:t>ыдач</w:t>
      </w:r>
      <w:r w:rsidR="00EC0BC4">
        <w:rPr>
          <w:b w:val="0"/>
        </w:rPr>
        <w:t>е</w:t>
      </w:r>
      <w:r w:rsidR="00EC0BC4" w:rsidRPr="00B71B73">
        <w:rPr>
          <w:b w:val="0"/>
        </w:rPr>
        <w:t xml:space="preserve"> разрешения на ввод объекта в эксплуатацию </w:t>
      </w:r>
      <w:r w:rsidR="00EC0BC4">
        <w:rPr>
          <w:b w:val="0"/>
        </w:rPr>
        <w:t>(</w:t>
      </w:r>
      <w:r w:rsidR="00EC0BC4" w:rsidRPr="00B71B73">
        <w:rPr>
          <w:b w:val="0"/>
        </w:rPr>
        <w:t>заявления о</w:t>
      </w:r>
      <w:r w:rsidR="00EC0BC4">
        <w:rPr>
          <w:b w:val="0"/>
        </w:rPr>
        <w:t xml:space="preserve"> внесении изменений в </w:t>
      </w:r>
      <w:r w:rsidR="00EC0BC4" w:rsidRPr="00B71B73">
        <w:rPr>
          <w:b w:val="0"/>
        </w:rPr>
        <w:t>разрешени</w:t>
      </w:r>
      <w:r w:rsidR="00EC0BC4">
        <w:rPr>
          <w:b w:val="0"/>
        </w:rPr>
        <w:t>е</w:t>
      </w:r>
      <w:r w:rsidR="00EC0BC4" w:rsidRPr="00B71B73">
        <w:rPr>
          <w:b w:val="0"/>
        </w:rPr>
        <w:t xml:space="preserve"> на ввод объекта в эксплуатацию)</w:t>
      </w:r>
      <w:r w:rsidR="00EC0BC4">
        <w:rPr>
          <w:b w:val="0"/>
        </w:rPr>
        <w:t xml:space="preserve"> </w:t>
      </w:r>
      <w:r w:rsidRPr="00B71B73">
        <w:rPr>
          <w:b w:val="0"/>
        </w:rPr>
        <w:t>без рассмотрения.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 xml:space="preserve">1.2.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B71B73" w:rsidP="00BC24DC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="00AA1C4B" w:rsidRPr="00013F46">
        <w:rPr>
          <w:szCs w:val="28"/>
        </w:rPr>
        <w:t>.</w:t>
      </w:r>
      <w:r w:rsidR="00BC24DC">
        <w:rPr>
          <w:szCs w:val="28"/>
        </w:rPr>
        <w:tab/>
      </w:r>
      <w:r w:rsidR="00832502" w:rsidRPr="00013F46">
        <w:rPr>
          <w:szCs w:val="28"/>
        </w:rPr>
        <w:t xml:space="preserve">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</w:t>
      </w:r>
      <w:r w:rsidR="009233ED">
        <w:rPr>
          <w:szCs w:val="28"/>
        </w:rPr>
        <w:t xml:space="preserve"> застройщики</w:t>
      </w:r>
      <w:r w:rsidR="00832502" w:rsidRPr="00013F46">
        <w:rPr>
          <w:szCs w:val="28"/>
        </w:rPr>
        <w:t>:</w:t>
      </w:r>
    </w:p>
    <w:p w:rsidR="00832502" w:rsidRPr="00013F46" w:rsidRDefault="00BC24DC" w:rsidP="00BC24DC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lastRenderedPageBreak/>
        <w:t>2)</w:t>
      </w:r>
      <w:r w:rsidR="00BC24DC">
        <w:rPr>
          <w:szCs w:val="28"/>
        </w:rPr>
        <w:tab/>
      </w:r>
      <w:r w:rsidRPr="00013F46">
        <w:rPr>
          <w:szCs w:val="28"/>
        </w:rPr>
        <w:t xml:space="preserve">юридические лица (за исключением государственных органов </w:t>
      </w:r>
      <w:r w:rsidR="00BC24DC">
        <w:rPr>
          <w:szCs w:val="28"/>
        </w:rPr>
        <w:br/>
      </w:r>
      <w:r w:rsidRPr="00013F46">
        <w:rPr>
          <w:szCs w:val="28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72602" w:rsidRPr="00013F46" w:rsidRDefault="00B71B73" w:rsidP="00BC24DC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013F46">
        <w:rPr>
          <w:szCs w:val="28"/>
        </w:rPr>
        <w:t>.</w:t>
      </w:r>
      <w:r w:rsidR="00BC24DC">
        <w:rPr>
          <w:szCs w:val="28"/>
        </w:rPr>
        <w:tab/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B71B73">
        <w:rPr>
          <w:szCs w:val="28"/>
        </w:rPr>
        <w:t>3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013F46" w:rsidRDefault="00FE39CF" w:rsidP="00BC24DC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364B7E" w:rsidRPr="00013F46" w:rsidRDefault="00364B7E" w:rsidP="00BC24DC">
      <w:pPr>
        <w:ind w:left="709" w:right="567"/>
        <w:jc w:val="center"/>
        <w:rPr>
          <w:b/>
          <w:bCs/>
          <w:szCs w:val="28"/>
        </w:rPr>
      </w:pPr>
    </w:p>
    <w:p w:rsidR="00832502" w:rsidRPr="00013F46" w:rsidRDefault="006B532C" w:rsidP="00420601">
      <w:pPr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420601" w:rsidRDefault="00420601" w:rsidP="00BC24DC">
      <w:pPr>
        <w:ind w:firstLine="708"/>
        <w:jc w:val="center"/>
        <w:rPr>
          <w:szCs w:val="28"/>
        </w:rPr>
      </w:pPr>
    </w:p>
    <w:p w:rsidR="00F34E93" w:rsidRDefault="00F34E93" w:rsidP="00420601">
      <w:pPr>
        <w:jc w:val="center"/>
        <w:rPr>
          <w:szCs w:val="28"/>
        </w:rPr>
      </w:pPr>
      <w:r w:rsidRPr="00013F46">
        <w:rPr>
          <w:szCs w:val="28"/>
        </w:rPr>
        <w:t>2.1</w:t>
      </w:r>
      <w:r w:rsidR="006B532C" w:rsidRPr="00013F46">
        <w:rPr>
          <w:szCs w:val="28"/>
        </w:rPr>
        <w:t xml:space="preserve">.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A40AE2" w:rsidRPr="00013F46" w:rsidRDefault="00A40AE2" w:rsidP="00BC24DC">
      <w:pPr>
        <w:ind w:firstLine="708"/>
        <w:jc w:val="center"/>
        <w:rPr>
          <w:szCs w:val="28"/>
        </w:rPr>
      </w:pPr>
    </w:p>
    <w:p w:rsidR="00832502" w:rsidRPr="003D2F2A" w:rsidRDefault="00B71B73" w:rsidP="00BC24DC">
      <w:pPr>
        <w:tabs>
          <w:tab w:val="left" w:pos="993"/>
        </w:tabs>
        <w:ind w:firstLine="708"/>
        <w:jc w:val="both"/>
        <w:rPr>
          <w:szCs w:val="28"/>
        </w:rPr>
      </w:pPr>
      <w:r>
        <w:t>5</w:t>
      </w:r>
      <w:r w:rsidR="009233ED">
        <w:t>.</w:t>
      </w:r>
      <w:r w:rsidR="00BC24DC">
        <w:tab/>
      </w:r>
      <w:r w:rsidR="007B1D99" w:rsidRPr="007479A2">
        <w:rPr>
          <w:szCs w:val="28"/>
        </w:rPr>
        <w:t xml:space="preserve">Выдача </w:t>
      </w:r>
      <w:r w:rsidR="007B1D99" w:rsidRPr="007B1D99">
        <w:rPr>
          <w:szCs w:val="28"/>
        </w:rPr>
        <w:t>разрешения на ввод объекта</w:t>
      </w:r>
      <w:r w:rsidR="007B1D99">
        <w:rPr>
          <w:szCs w:val="28"/>
        </w:rPr>
        <w:t xml:space="preserve"> в эксплуатацию </w:t>
      </w:r>
      <w:r w:rsidR="007B1D99" w:rsidRPr="007479A2">
        <w:rPr>
          <w:szCs w:val="28"/>
        </w:rPr>
        <w:t>на территории городского округа "Город Архангельск</w:t>
      </w:r>
      <w:r w:rsidR="007479A2">
        <w:rPr>
          <w:szCs w:val="28"/>
        </w:rPr>
        <w:t>"</w:t>
      </w:r>
      <w:r w:rsidR="00A40AE2" w:rsidRPr="003D2F2A"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013F46" w:rsidRDefault="00F34E93" w:rsidP="00F34E93">
      <w:pPr>
        <w:ind w:firstLine="708"/>
        <w:jc w:val="center"/>
        <w:rPr>
          <w:szCs w:val="28"/>
        </w:rPr>
      </w:pPr>
      <w:r w:rsidRPr="00013F46">
        <w:rPr>
          <w:szCs w:val="28"/>
        </w:rPr>
        <w:t>2.2. Наименование органа Администрации, 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832502" w:rsidRDefault="00B71B73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="00F34E93"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A40AE2" w:rsidRPr="005440C5">
        <w:rPr>
          <w:szCs w:val="28"/>
        </w:rPr>
        <w:t xml:space="preserve">департамента градостроительства </w:t>
      </w:r>
      <w:r w:rsidR="00A40AE2" w:rsidRPr="00584B8F">
        <w:rPr>
          <w:szCs w:val="28"/>
        </w:rPr>
        <w:t>Администрации</w:t>
      </w:r>
      <w:r w:rsidR="00A40AE2" w:rsidRPr="005440C5">
        <w:rPr>
          <w:szCs w:val="28"/>
        </w:rPr>
        <w:t xml:space="preserve"> (далее – </w:t>
      </w:r>
      <w:r w:rsidR="00A40AE2">
        <w:rPr>
          <w:szCs w:val="28"/>
        </w:rPr>
        <w:t>департамент градостроительства</w:t>
      </w:r>
      <w:r w:rsidR="00A40AE2" w:rsidRPr="005440C5">
        <w:rPr>
          <w:szCs w:val="28"/>
        </w:rPr>
        <w:t>)</w:t>
      </w:r>
      <w:r w:rsidR="00A40AE2">
        <w:rPr>
          <w:szCs w:val="28"/>
        </w:rPr>
        <w:t>.</w:t>
      </w:r>
    </w:p>
    <w:p w:rsidR="00DB1D56" w:rsidRPr="00013F46" w:rsidRDefault="006B532C" w:rsidP="006D3CC0">
      <w:pPr>
        <w:autoSpaceDE w:val="0"/>
        <w:autoSpaceDN w:val="0"/>
        <w:adjustRightInd w:val="0"/>
        <w:spacing w:before="240" w:after="240"/>
        <w:ind w:left="709"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F34E93" w:rsidRPr="00013F46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DF30A0" w:rsidRPr="0050667C" w:rsidRDefault="0053664C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разрешение</w:t>
      </w:r>
      <w:r w:rsidR="00DF30A0" w:rsidRPr="005440C5">
        <w:rPr>
          <w:szCs w:val="28"/>
        </w:rPr>
        <w:t xml:space="preserve"> на ввод объект</w:t>
      </w:r>
      <w:r w:rsidR="00B43B44">
        <w:rPr>
          <w:szCs w:val="28"/>
        </w:rPr>
        <w:t>а</w:t>
      </w:r>
      <w:r w:rsidR="00DF30A0" w:rsidRPr="005440C5">
        <w:rPr>
          <w:szCs w:val="28"/>
        </w:rPr>
        <w:t xml:space="preserve"> в эксплуатацию</w:t>
      </w:r>
      <w:r w:rsidR="00DF30A0" w:rsidRPr="0050667C">
        <w:rPr>
          <w:szCs w:val="28"/>
        </w:rPr>
        <w:t>;</w:t>
      </w:r>
    </w:p>
    <w:p w:rsidR="00DF30A0" w:rsidRDefault="00A45FD4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уведомление</w:t>
      </w:r>
      <w:r w:rsidR="00DF30A0">
        <w:rPr>
          <w:szCs w:val="28"/>
        </w:rPr>
        <w:t xml:space="preserve"> об отказе в выдаче разрешения на ввод объект</w:t>
      </w:r>
      <w:r w:rsidR="00B43B44">
        <w:rPr>
          <w:szCs w:val="28"/>
        </w:rPr>
        <w:t>а</w:t>
      </w:r>
      <w:r w:rsidR="00DF30A0">
        <w:rPr>
          <w:szCs w:val="28"/>
        </w:rPr>
        <w:t xml:space="preserve"> </w:t>
      </w:r>
      <w:r w:rsidR="00BC24DC">
        <w:rPr>
          <w:szCs w:val="28"/>
        </w:rPr>
        <w:br/>
      </w:r>
      <w:r w:rsidR="00DF30A0">
        <w:rPr>
          <w:szCs w:val="28"/>
        </w:rPr>
        <w:t>в эксплуатацию</w:t>
      </w:r>
      <w:r w:rsidR="002A3679" w:rsidRPr="002A3679">
        <w:rPr>
          <w:szCs w:val="28"/>
        </w:rPr>
        <w:t>;</w:t>
      </w:r>
    </w:p>
    <w:p w:rsidR="00DF30A0" w:rsidRDefault="00A45FD4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уведомление</w:t>
      </w:r>
      <w:r w:rsidR="003D2F2A">
        <w:rPr>
          <w:szCs w:val="28"/>
        </w:rPr>
        <w:t xml:space="preserve"> </w:t>
      </w:r>
      <w:proofErr w:type="gramStart"/>
      <w:r w:rsidR="003D2F2A">
        <w:rPr>
          <w:szCs w:val="28"/>
        </w:rPr>
        <w:t>об</w:t>
      </w:r>
      <w:r w:rsidR="00DF30A0">
        <w:rPr>
          <w:szCs w:val="28"/>
        </w:rPr>
        <w:t xml:space="preserve"> отказе во внесение изменений в разрешение</w:t>
      </w:r>
      <w:r w:rsidR="00B9381D">
        <w:rPr>
          <w:szCs w:val="28"/>
        </w:rPr>
        <w:t xml:space="preserve"> на ввод объекта в эксплуатацию</w:t>
      </w:r>
      <w:proofErr w:type="gramEnd"/>
      <w:r w:rsidR="008B64D9" w:rsidRPr="007F3186">
        <w:rPr>
          <w:szCs w:val="28"/>
        </w:rPr>
        <w:t>;</w:t>
      </w:r>
    </w:p>
    <w:p w:rsidR="008B64D9" w:rsidRPr="00B470FB" w:rsidRDefault="008B64D9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470FB">
        <w:rPr>
          <w:szCs w:val="28"/>
        </w:rPr>
        <w:t>уведомление об отказе в приеме документов</w:t>
      </w:r>
      <w:r w:rsidR="005660F5">
        <w:rPr>
          <w:szCs w:val="28"/>
        </w:rPr>
        <w:t xml:space="preserve">, необходимых </w:t>
      </w:r>
      <w:r w:rsidR="00B71B73">
        <w:rPr>
          <w:szCs w:val="28"/>
        </w:rPr>
        <w:br/>
      </w:r>
      <w:r w:rsidR="005660F5">
        <w:rPr>
          <w:szCs w:val="28"/>
        </w:rPr>
        <w:t>для предоставления муниципальной услуги</w:t>
      </w:r>
      <w:r w:rsidRPr="00B470FB">
        <w:rPr>
          <w:color w:val="FF0000"/>
          <w:szCs w:val="28"/>
        </w:rPr>
        <w:t>.</w:t>
      </w:r>
    </w:p>
    <w:p w:rsidR="00A436FE" w:rsidRDefault="00A436FE" w:rsidP="00BC24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</w:pPr>
      <w:r w:rsidRPr="004E2804">
        <w:rPr>
          <w:szCs w:val="28"/>
        </w:rPr>
        <w:t>8.</w:t>
      </w:r>
      <w:r w:rsidR="009B38E3" w:rsidRPr="004E2804">
        <w:t xml:space="preserve"> </w:t>
      </w:r>
      <w:r w:rsidR="00A45FD4">
        <w:t>Ф</w:t>
      </w:r>
      <w:r w:rsidR="006E4CD3">
        <w:t xml:space="preserve">орма разрешения на ввод объекта в эксплуатацию </w:t>
      </w:r>
      <w:r w:rsidR="00B31FA5" w:rsidRPr="002D42AC">
        <w:rPr>
          <w:szCs w:val="28"/>
        </w:rPr>
        <w:t xml:space="preserve">утверждена </w:t>
      </w:r>
      <w:r w:rsidR="00B31FA5">
        <w:rPr>
          <w:szCs w:val="28"/>
        </w:rPr>
        <w:t xml:space="preserve">приказом </w:t>
      </w:r>
      <w:r w:rsidR="00B31FA5" w:rsidRPr="002D42AC">
        <w:rPr>
          <w:szCs w:val="28"/>
        </w:rPr>
        <w:t>Министерства строительства</w:t>
      </w:r>
      <w:r w:rsidR="00B31FA5">
        <w:rPr>
          <w:szCs w:val="28"/>
        </w:rPr>
        <w:t xml:space="preserve"> </w:t>
      </w:r>
      <w:r w:rsidR="00B31FA5" w:rsidRPr="002D42AC">
        <w:rPr>
          <w:szCs w:val="28"/>
        </w:rPr>
        <w:t>и жилищно-коммунального хозяйства</w:t>
      </w:r>
      <w:r w:rsidR="00B31FA5">
        <w:rPr>
          <w:szCs w:val="28"/>
        </w:rPr>
        <w:t xml:space="preserve"> </w:t>
      </w:r>
      <w:r w:rsidR="00B31FA5" w:rsidRPr="002D42AC">
        <w:rPr>
          <w:szCs w:val="28"/>
        </w:rPr>
        <w:t>Российской Федерации</w:t>
      </w:r>
      <w:r w:rsidR="00B9214D">
        <w:rPr>
          <w:szCs w:val="28"/>
        </w:rPr>
        <w:t xml:space="preserve"> от </w:t>
      </w:r>
      <w:r w:rsidR="00A87FE5">
        <w:rPr>
          <w:szCs w:val="28"/>
        </w:rPr>
        <w:t>3 июня 2022</w:t>
      </w:r>
      <w:r w:rsidR="003F0EAF" w:rsidRPr="00260927">
        <w:rPr>
          <w:szCs w:val="28"/>
        </w:rPr>
        <w:t xml:space="preserve"> года</w:t>
      </w:r>
      <w:r w:rsidR="00B31FA5" w:rsidRPr="00260927">
        <w:rPr>
          <w:szCs w:val="28"/>
        </w:rPr>
        <w:t xml:space="preserve"> № </w:t>
      </w:r>
      <w:r w:rsidR="00A87FE5">
        <w:rPr>
          <w:szCs w:val="28"/>
        </w:rPr>
        <w:t>446</w:t>
      </w:r>
      <w:r w:rsidR="00B31FA5" w:rsidRPr="00260927">
        <w:rPr>
          <w:szCs w:val="28"/>
        </w:rPr>
        <w:t>/пр</w:t>
      </w:r>
      <w:r w:rsidR="006E4CD3" w:rsidRPr="00260927">
        <w:t>.</w:t>
      </w:r>
    </w:p>
    <w:p w:rsidR="006E4CD3" w:rsidRPr="00260927" w:rsidRDefault="005262BF" w:rsidP="00BC24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60927">
        <w:lastRenderedPageBreak/>
        <w:t>У</w:t>
      </w:r>
      <w:r w:rsidR="00A45FD4" w:rsidRPr="00260927">
        <w:t>ведомлени</w:t>
      </w:r>
      <w:r w:rsidRPr="00260927">
        <w:t>е</w:t>
      </w:r>
      <w:r w:rsidR="006E4CD3" w:rsidRPr="00260927">
        <w:t xml:space="preserve"> об отказе в выдаче разрешения на ввод объекта </w:t>
      </w:r>
      <w:r w:rsidR="00BC24DC">
        <w:br/>
      </w:r>
      <w:r w:rsidR="006E4CD3" w:rsidRPr="00260927">
        <w:t>в эксплуатацию оформляется по фор</w:t>
      </w:r>
      <w:r w:rsidR="003A45B0" w:rsidRPr="00260927">
        <w:t>ме</w:t>
      </w:r>
      <w:r w:rsidR="008536AB">
        <w:t xml:space="preserve"> согласно приложению</w:t>
      </w:r>
      <w:r w:rsidR="003A45B0" w:rsidRPr="0013558B">
        <w:rPr>
          <w:color w:val="FF0000"/>
        </w:rPr>
        <w:t xml:space="preserve"> </w:t>
      </w:r>
      <w:r w:rsidR="003A45B0" w:rsidRPr="002A3679">
        <w:t xml:space="preserve">№ </w:t>
      </w:r>
      <w:r w:rsidR="00055E64">
        <w:t>7</w:t>
      </w:r>
      <w:r w:rsidR="008536AB">
        <w:t xml:space="preserve"> </w:t>
      </w:r>
      <w:r w:rsidR="008536AB">
        <w:br/>
      </w:r>
      <w:r w:rsidR="006E4CD3" w:rsidRPr="00260927">
        <w:t>к</w:t>
      </w:r>
      <w:r w:rsidR="008536AB">
        <w:t xml:space="preserve"> </w:t>
      </w:r>
      <w:r w:rsidR="006E4CD3" w:rsidRPr="00260927">
        <w:t xml:space="preserve">настоящему </w:t>
      </w:r>
      <w:r w:rsidRPr="00260927">
        <w:t>а</w:t>
      </w:r>
      <w:r w:rsidR="006E4CD3" w:rsidRPr="00260927">
        <w:t>дминистративному регламенту</w:t>
      </w:r>
      <w:r w:rsidR="006E4CD3" w:rsidRPr="00260927">
        <w:rPr>
          <w:szCs w:val="28"/>
        </w:rPr>
        <w:t>.</w:t>
      </w:r>
    </w:p>
    <w:p w:rsidR="005D32C8" w:rsidRPr="00B470FB" w:rsidRDefault="00B9214D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60927">
        <w:rPr>
          <w:szCs w:val="28"/>
        </w:rPr>
        <w:t>У</w:t>
      </w:r>
      <w:r w:rsidRPr="00260927">
        <w:t>ведомление</w:t>
      </w:r>
      <w:r w:rsidR="005D32C8" w:rsidRPr="00260927">
        <w:t xml:space="preserve"> </w:t>
      </w:r>
      <w:proofErr w:type="gramStart"/>
      <w:r w:rsidR="005D32C8" w:rsidRPr="00260927">
        <w:t>об отказе во внесении изменений в разрешение на ввод объекта в эксплуатацию</w:t>
      </w:r>
      <w:proofErr w:type="gramEnd"/>
      <w:r w:rsidR="005D32C8" w:rsidRPr="00260927">
        <w:t xml:space="preserve"> оформляется по форме</w:t>
      </w:r>
      <w:r w:rsidR="008536AB">
        <w:t xml:space="preserve"> согласно приложению </w:t>
      </w:r>
      <w:r w:rsidR="000C13FC" w:rsidRPr="00B470FB">
        <w:t xml:space="preserve">№ </w:t>
      </w:r>
      <w:r w:rsidR="00055E64">
        <w:t>8</w:t>
      </w:r>
      <w:r w:rsidR="005D32C8" w:rsidRPr="00B470FB">
        <w:t xml:space="preserve"> </w:t>
      </w:r>
      <w:r w:rsidR="008536AB">
        <w:br/>
      </w:r>
      <w:r w:rsidR="005D32C8" w:rsidRPr="00B470FB">
        <w:t xml:space="preserve">к настоящему </w:t>
      </w:r>
      <w:r w:rsidR="005262BF" w:rsidRPr="00B470FB">
        <w:t>а</w:t>
      </w:r>
      <w:r w:rsidR="005D32C8" w:rsidRPr="00B470FB">
        <w:t>дминистративному регламенту</w:t>
      </w:r>
      <w:r w:rsidR="005D32C8" w:rsidRPr="00B470FB">
        <w:rPr>
          <w:szCs w:val="28"/>
        </w:rPr>
        <w:t>.</w:t>
      </w:r>
    </w:p>
    <w:p w:rsidR="008B64D9" w:rsidRPr="00B470FB" w:rsidRDefault="008B64D9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470FB">
        <w:rPr>
          <w:szCs w:val="28"/>
        </w:rPr>
        <w:t>Уведомление об отказе в приеме документов</w:t>
      </w:r>
      <w:r w:rsidR="005660F5">
        <w:rPr>
          <w:szCs w:val="28"/>
        </w:rPr>
        <w:t xml:space="preserve">, необходимых </w:t>
      </w:r>
      <w:r w:rsidR="00B71B73">
        <w:rPr>
          <w:szCs w:val="28"/>
        </w:rPr>
        <w:br/>
      </w:r>
      <w:r w:rsidR="005660F5">
        <w:rPr>
          <w:szCs w:val="28"/>
        </w:rPr>
        <w:t>для предоставления муниципальной услуги,</w:t>
      </w:r>
      <w:r w:rsidRPr="00B470FB">
        <w:rPr>
          <w:szCs w:val="28"/>
        </w:rPr>
        <w:t xml:space="preserve"> </w:t>
      </w:r>
      <w:r w:rsidRPr="00B470FB">
        <w:t xml:space="preserve">оформляется по форме </w:t>
      </w:r>
      <w:r w:rsidR="008536AB" w:rsidRPr="008536AB">
        <w:t>согласно приложению</w:t>
      </w:r>
      <w:r w:rsidR="00225A97" w:rsidRPr="008536AB">
        <w:t xml:space="preserve"> </w:t>
      </w:r>
      <w:r w:rsidR="00225A97" w:rsidRPr="00B470FB">
        <w:t xml:space="preserve">№ </w:t>
      </w:r>
      <w:r w:rsidR="00E228E9">
        <w:t>6</w:t>
      </w:r>
      <w:r w:rsidRPr="00B470FB">
        <w:t xml:space="preserve"> к настоящему административному регламенту</w:t>
      </w:r>
      <w:r w:rsidRPr="00B470FB">
        <w:rPr>
          <w:szCs w:val="28"/>
        </w:rPr>
        <w:t>.</w:t>
      </w:r>
    </w:p>
    <w:p w:rsidR="00E1552B" w:rsidRPr="00013F46" w:rsidRDefault="00B71B73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9</w:t>
      </w:r>
      <w:r w:rsidR="00DE4F17" w:rsidRPr="00B470FB">
        <w:rPr>
          <w:spacing w:val="-4"/>
          <w:szCs w:val="28"/>
        </w:rPr>
        <w:t>.</w:t>
      </w:r>
      <w:r w:rsidR="00DE4F17" w:rsidRPr="00B470FB">
        <w:rPr>
          <w:spacing w:val="-4"/>
        </w:rPr>
        <w:t xml:space="preserve"> </w:t>
      </w:r>
      <w:r w:rsidR="00A179AF" w:rsidRPr="00B470FB">
        <w:rPr>
          <w:spacing w:val="-4"/>
        </w:rPr>
        <w:t>Р</w:t>
      </w:r>
      <w:r w:rsidR="00DE4F17" w:rsidRPr="00B470FB">
        <w:rPr>
          <w:spacing w:val="-4"/>
          <w:szCs w:val="28"/>
        </w:rPr>
        <w:t>езультат предоставления</w:t>
      </w:r>
      <w:r w:rsidR="0057104A" w:rsidRPr="00B470FB">
        <w:rPr>
          <w:spacing w:val="-4"/>
          <w:szCs w:val="28"/>
        </w:rPr>
        <w:t xml:space="preserve"> муниципальной </w:t>
      </w:r>
      <w:r w:rsidR="00DE4F17" w:rsidRPr="00B470FB">
        <w:rPr>
          <w:spacing w:val="-4"/>
          <w:szCs w:val="28"/>
        </w:rPr>
        <w:t>услуги</w:t>
      </w:r>
      <w:r w:rsidR="00A179AF" w:rsidRPr="00B470FB">
        <w:rPr>
          <w:spacing w:val="-4"/>
          <w:szCs w:val="28"/>
        </w:rPr>
        <w:t xml:space="preserve"> может</w:t>
      </w:r>
      <w:r w:rsidR="00A179AF" w:rsidRPr="00BC24DC">
        <w:rPr>
          <w:spacing w:val="-4"/>
          <w:szCs w:val="28"/>
        </w:rPr>
        <w:t xml:space="preserve"> быть получен</w:t>
      </w:r>
      <w:r w:rsidR="00A179AF" w:rsidRPr="00013F46">
        <w:rPr>
          <w:szCs w:val="28"/>
        </w:rPr>
        <w:t>:</w:t>
      </w:r>
    </w:p>
    <w:p w:rsidR="00A179AF" w:rsidRPr="00013F46" w:rsidRDefault="00B71B73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1) </w:t>
      </w:r>
      <w:r w:rsidR="00A179AF" w:rsidRPr="00013F46">
        <w:rPr>
          <w:szCs w:val="28"/>
        </w:rPr>
        <w:t>в Администрации при личном обращении</w:t>
      </w:r>
      <w:r w:rsidR="00E1552B" w:rsidRPr="00013F46">
        <w:rPr>
          <w:szCs w:val="28"/>
        </w:rPr>
        <w:t xml:space="preserve"> заявителя</w:t>
      </w:r>
      <w:r w:rsidR="00A179AF" w:rsidRPr="00013F46">
        <w:rPr>
          <w:szCs w:val="28"/>
        </w:rPr>
        <w:t>;</w:t>
      </w:r>
    </w:p>
    <w:p w:rsidR="00B71B73" w:rsidRDefault="00B71B73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2) </w:t>
      </w:r>
      <w:proofErr w:type="gramStart"/>
      <w:r w:rsidRPr="00B71B73">
        <w:rPr>
          <w:szCs w:val="28"/>
        </w:rPr>
        <w:t>направлен</w:t>
      </w:r>
      <w:proofErr w:type="gramEnd"/>
      <w:r w:rsidRPr="00B71B73">
        <w:rPr>
          <w:szCs w:val="28"/>
        </w:rPr>
        <w:t xml:space="preserve"> посредством почтового </w:t>
      </w:r>
      <w:r w:rsidRPr="002E6FC3">
        <w:rPr>
          <w:szCs w:val="28"/>
        </w:rPr>
        <w:t>отправления;</w:t>
      </w:r>
    </w:p>
    <w:p w:rsidR="00556D3A" w:rsidRDefault="00556D3A" w:rsidP="00556D3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Pr="00556D3A">
        <w:rPr>
          <w:szCs w:val="28"/>
        </w:rPr>
        <w:t xml:space="preserve">на Едином портале государственных и муниципальных услуг (функций) (далее – Единый портал), в единой информационной системе жилищного строительства в виде сканированной копии бумажного документа, </w:t>
      </w:r>
      <w:r>
        <w:rPr>
          <w:szCs w:val="28"/>
        </w:rPr>
        <w:br/>
      </w:r>
      <w:r w:rsidRPr="00556D3A">
        <w:rPr>
          <w:szCs w:val="28"/>
        </w:rPr>
        <w:t>с возможностью его получения на бумажном носителе при личном обра</w:t>
      </w:r>
      <w:r>
        <w:rPr>
          <w:szCs w:val="28"/>
        </w:rPr>
        <w:t>щении заявителя в Администрацию;</w:t>
      </w:r>
    </w:p>
    <w:p w:rsidR="00803925" w:rsidRPr="00B47B9F" w:rsidRDefault="00803925" w:rsidP="00556D3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4)</w:t>
      </w:r>
      <w:r w:rsidR="00B47B9F">
        <w:rPr>
          <w:szCs w:val="28"/>
        </w:rPr>
        <w:t xml:space="preserve"> в единой информационной системе жилищного строительства (далее – ЕИ</w:t>
      </w:r>
      <w:proofErr w:type="gramStart"/>
      <w:r w:rsidR="00EE0B9C">
        <w:rPr>
          <w:szCs w:val="28"/>
          <w:lang w:val="en-US"/>
        </w:rPr>
        <w:t>C</w:t>
      </w:r>
      <w:proofErr w:type="gramEnd"/>
      <w:r w:rsidR="00B47B9F">
        <w:rPr>
          <w:szCs w:val="28"/>
        </w:rPr>
        <w:t>ЖС)</w:t>
      </w:r>
      <w:r w:rsidR="00B47B9F" w:rsidRPr="00B47B9F">
        <w:rPr>
          <w:szCs w:val="28"/>
        </w:rPr>
        <w:t>;</w:t>
      </w:r>
    </w:p>
    <w:p w:rsidR="00A179AF" w:rsidRDefault="00B47B9F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E0B9C">
        <w:rPr>
          <w:szCs w:val="28"/>
        </w:rPr>
        <w:t>5</w:t>
      </w:r>
      <w:r w:rsidR="00556D3A">
        <w:rPr>
          <w:szCs w:val="28"/>
        </w:rPr>
        <w:t xml:space="preserve">) </w:t>
      </w:r>
      <w:r w:rsidR="00A179AF" w:rsidRPr="00013F46">
        <w:rPr>
          <w:szCs w:val="28"/>
        </w:rPr>
        <w:t>в МФЦ при личном обращении</w:t>
      </w:r>
      <w:r w:rsidR="00E1552B" w:rsidRPr="00013F46">
        <w:rPr>
          <w:szCs w:val="28"/>
        </w:rPr>
        <w:t xml:space="preserve"> заявителя</w:t>
      </w:r>
      <w:r w:rsidR="00556D3A">
        <w:rPr>
          <w:szCs w:val="28"/>
        </w:rPr>
        <w:t>.</w:t>
      </w:r>
    </w:p>
    <w:p w:rsidR="002E6FC3" w:rsidRDefault="00980695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80695">
        <w:rPr>
          <w:szCs w:val="28"/>
        </w:rPr>
        <w:t xml:space="preserve">10. Сведения из </w:t>
      </w:r>
      <w:r>
        <w:rPr>
          <w:szCs w:val="28"/>
        </w:rPr>
        <w:t xml:space="preserve">разрешения на ввод в эксплуатацию </w:t>
      </w:r>
      <w:r w:rsidRPr="00980695">
        <w:rPr>
          <w:szCs w:val="28"/>
        </w:rPr>
        <w:t xml:space="preserve">вносятся </w:t>
      </w:r>
      <w:r>
        <w:rPr>
          <w:szCs w:val="28"/>
        </w:rPr>
        <w:br/>
      </w:r>
      <w:r w:rsidRPr="00980695">
        <w:rPr>
          <w:szCs w:val="28"/>
        </w:rPr>
        <w:t>в государственную информационную систему Архангельской области "Геоинформационная система Правительства Архангельской области "Земля" (далее – ГИС "Земля").</w:t>
      </w:r>
    </w:p>
    <w:p w:rsidR="00980695" w:rsidRPr="00013F46" w:rsidRDefault="00980695" w:rsidP="003903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80695">
        <w:rPr>
          <w:szCs w:val="28"/>
        </w:rPr>
        <w:t xml:space="preserve">При строительстве объектов </w:t>
      </w:r>
      <w:r w:rsidR="003903FB">
        <w:rPr>
          <w:szCs w:val="28"/>
        </w:rPr>
        <w:t>капитального</w:t>
      </w:r>
      <w:r w:rsidRPr="00980695">
        <w:rPr>
          <w:szCs w:val="28"/>
        </w:rPr>
        <w:t xml:space="preserve"> строительства в соответствии </w:t>
      </w:r>
      <w:r w:rsidR="00624EDB">
        <w:rPr>
          <w:szCs w:val="28"/>
        </w:rPr>
        <w:br/>
      </w:r>
      <w:r w:rsidRPr="00980695">
        <w:rPr>
          <w:szCs w:val="28"/>
        </w:rPr>
        <w:t>с Федеральным законом "</w:t>
      </w:r>
      <w:r w:rsidR="003903FB">
        <w:rPr>
          <w:szCs w:val="28"/>
        </w:rPr>
        <w:t>О</w:t>
      </w:r>
      <w:r w:rsidR="003903FB" w:rsidRPr="003903FB">
        <w:rPr>
          <w:szCs w:val="28"/>
        </w:rPr>
        <w:t>б участии в долевом строительстве</w:t>
      </w:r>
      <w:r w:rsidR="003903FB">
        <w:rPr>
          <w:szCs w:val="28"/>
        </w:rPr>
        <w:t xml:space="preserve"> </w:t>
      </w:r>
      <w:r w:rsidR="003903FB" w:rsidRPr="003903FB">
        <w:rPr>
          <w:szCs w:val="28"/>
        </w:rPr>
        <w:t>многоквартирных домов и иных объектов недвижимости</w:t>
      </w:r>
      <w:r w:rsidR="003903FB">
        <w:rPr>
          <w:szCs w:val="28"/>
        </w:rPr>
        <w:t xml:space="preserve"> </w:t>
      </w:r>
      <w:r w:rsidR="003903FB" w:rsidRPr="003903FB">
        <w:rPr>
          <w:szCs w:val="28"/>
        </w:rPr>
        <w:t>и о внесении изменений в некоторые законодательные</w:t>
      </w:r>
      <w:r w:rsidR="003903FB">
        <w:rPr>
          <w:szCs w:val="28"/>
        </w:rPr>
        <w:t xml:space="preserve"> </w:t>
      </w:r>
      <w:r w:rsidR="003903FB" w:rsidRPr="003903FB">
        <w:rPr>
          <w:szCs w:val="28"/>
        </w:rPr>
        <w:t>акты российской федерации</w:t>
      </w:r>
      <w:r w:rsidR="003903FB" w:rsidRPr="00980695">
        <w:rPr>
          <w:szCs w:val="28"/>
        </w:rPr>
        <w:t>"</w:t>
      </w:r>
      <w:r w:rsidRPr="00980695">
        <w:rPr>
          <w:szCs w:val="28"/>
        </w:rPr>
        <w:t xml:space="preserve">, </w:t>
      </w:r>
      <w:r w:rsidR="003903FB">
        <w:rPr>
          <w:szCs w:val="28"/>
        </w:rPr>
        <w:t>застройщик</w:t>
      </w:r>
      <w:r w:rsidR="00624EDB">
        <w:rPr>
          <w:szCs w:val="28"/>
        </w:rPr>
        <w:t>,</w:t>
      </w:r>
      <w:r w:rsidR="003903FB">
        <w:rPr>
          <w:szCs w:val="28"/>
        </w:rPr>
        <w:t xml:space="preserve"> наименование которого содержит слова "специализированный застройщик"</w:t>
      </w:r>
      <w:r w:rsidRPr="00980695">
        <w:rPr>
          <w:szCs w:val="28"/>
        </w:rPr>
        <w:t>, размещаются департаментом гра</w:t>
      </w:r>
      <w:r w:rsidR="00624EDB">
        <w:rPr>
          <w:szCs w:val="28"/>
        </w:rPr>
        <w:t>достроительства Администрации в Е</w:t>
      </w:r>
      <w:r w:rsidR="00EE0B9C">
        <w:rPr>
          <w:szCs w:val="28"/>
        </w:rPr>
        <w:t>ИСЖС</w:t>
      </w:r>
      <w:r w:rsidRPr="00980695">
        <w:rPr>
          <w:szCs w:val="28"/>
        </w:rPr>
        <w:t>.</w:t>
      </w:r>
    </w:p>
    <w:p w:rsidR="00BA41B1" w:rsidRDefault="00BA41B1" w:rsidP="0042060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E06355" w:rsidRPr="00B470FB" w:rsidRDefault="006B532C" w:rsidP="0042060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0FB">
        <w:rPr>
          <w:bCs/>
          <w:szCs w:val="28"/>
        </w:rPr>
        <w:t>2.</w:t>
      </w:r>
      <w:r w:rsidR="00A436FE" w:rsidRPr="00B470FB">
        <w:rPr>
          <w:bCs/>
          <w:szCs w:val="28"/>
        </w:rPr>
        <w:t>4</w:t>
      </w:r>
      <w:r w:rsidR="00E06355" w:rsidRPr="00B470FB">
        <w:rPr>
          <w:bCs/>
          <w:szCs w:val="28"/>
        </w:rPr>
        <w:t>. Сроки при предоставлении муниципальной услуги</w:t>
      </w:r>
    </w:p>
    <w:p w:rsidR="00BC24DC" w:rsidRPr="00B470FB" w:rsidRDefault="00E228E9" w:rsidP="00E228E9">
      <w:pPr>
        <w:tabs>
          <w:tab w:val="left" w:pos="6899"/>
        </w:tabs>
        <w:autoSpaceDE w:val="0"/>
        <w:autoSpaceDN w:val="0"/>
        <w:adjustRightInd w:val="0"/>
        <w:ind w:firstLine="720"/>
        <w:outlineLvl w:val="2"/>
        <w:rPr>
          <w:bCs/>
          <w:szCs w:val="28"/>
        </w:rPr>
      </w:pPr>
      <w:r>
        <w:rPr>
          <w:bCs/>
          <w:szCs w:val="28"/>
        </w:rPr>
        <w:tab/>
      </w:r>
    </w:p>
    <w:p w:rsidR="009F7023" w:rsidRDefault="00C34D85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470FB">
        <w:rPr>
          <w:szCs w:val="28"/>
        </w:rPr>
        <w:t>1</w:t>
      </w:r>
      <w:r w:rsidR="002E6FC3">
        <w:rPr>
          <w:szCs w:val="28"/>
        </w:rPr>
        <w:t>1</w:t>
      </w:r>
      <w:r w:rsidR="00E11195" w:rsidRPr="00B470FB">
        <w:rPr>
          <w:szCs w:val="28"/>
        </w:rPr>
        <w:t>.</w:t>
      </w:r>
      <w:r w:rsidR="00E06355" w:rsidRPr="00B470FB">
        <w:rPr>
          <w:szCs w:val="28"/>
        </w:rPr>
        <w:t xml:space="preserve"> </w:t>
      </w:r>
      <w:r w:rsidR="009F7023" w:rsidRPr="00B470FB">
        <w:rPr>
          <w:szCs w:val="28"/>
        </w:rPr>
        <w:t>Максимальный срок предостав</w:t>
      </w:r>
      <w:r w:rsidR="00DF30A0" w:rsidRPr="00B470FB">
        <w:rPr>
          <w:szCs w:val="28"/>
        </w:rPr>
        <w:t xml:space="preserve">ления муниципальной услуги – </w:t>
      </w:r>
      <w:r w:rsidR="00BC24DC" w:rsidRPr="00B470FB">
        <w:rPr>
          <w:szCs w:val="28"/>
        </w:rPr>
        <w:br/>
      </w:r>
      <w:r w:rsidR="00DF30A0" w:rsidRPr="00B470FB">
        <w:rPr>
          <w:szCs w:val="28"/>
        </w:rPr>
        <w:t>до 5</w:t>
      </w:r>
      <w:r w:rsidR="009F7023" w:rsidRPr="00295C91">
        <w:rPr>
          <w:szCs w:val="28"/>
        </w:rPr>
        <w:t xml:space="preserve"> рабочих</w:t>
      </w:r>
      <w:r w:rsidR="009F7023" w:rsidRPr="00B470FB">
        <w:rPr>
          <w:szCs w:val="28"/>
        </w:rPr>
        <w:t xml:space="preserve"> дней </w:t>
      </w:r>
      <w:r w:rsidR="00972023" w:rsidRPr="00B470FB">
        <w:rPr>
          <w:szCs w:val="28"/>
        </w:rPr>
        <w:t>со дня</w:t>
      </w:r>
      <w:r w:rsidR="00225A97" w:rsidRPr="00295C91">
        <w:rPr>
          <w:szCs w:val="28"/>
        </w:rPr>
        <w:t xml:space="preserve"> </w:t>
      </w:r>
      <w:r w:rsidR="00C60478" w:rsidRPr="00295C91">
        <w:rPr>
          <w:szCs w:val="28"/>
        </w:rPr>
        <w:t>получения</w:t>
      </w:r>
      <w:r w:rsidR="00225A97" w:rsidRPr="00295C91">
        <w:rPr>
          <w:szCs w:val="28"/>
        </w:rPr>
        <w:t xml:space="preserve"> заявления</w:t>
      </w:r>
      <w:r w:rsidR="00295C91" w:rsidRPr="00295C91">
        <w:rPr>
          <w:szCs w:val="28"/>
        </w:rPr>
        <w:t xml:space="preserve"> </w:t>
      </w:r>
      <w:r w:rsidR="009F7023" w:rsidRPr="00B470FB">
        <w:rPr>
          <w:szCs w:val="28"/>
        </w:rPr>
        <w:t xml:space="preserve">о </w:t>
      </w:r>
      <w:r w:rsidR="00113601" w:rsidRPr="00B470FB">
        <w:rPr>
          <w:szCs w:val="28"/>
        </w:rPr>
        <w:t>выдаче разрешения на ввод объекта в эксплуатацию</w:t>
      </w:r>
      <w:r w:rsidR="00624EDB">
        <w:rPr>
          <w:szCs w:val="28"/>
        </w:rPr>
        <w:t xml:space="preserve"> (далее – заявление № 1)</w:t>
      </w:r>
      <w:r w:rsidR="00295C91">
        <w:rPr>
          <w:szCs w:val="28"/>
        </w:rPr>
        <w:t xml:space="preserve"> или заявления о внесении изменений в разрешение на ввод объекта в эксплуатацию </w:t>
      </w:r>
      <w:r w:rsidR="00624EDB">
        <w:rPr>
          <w:szCs w:val="28"/>
        </w:rPr>
        <w:t xml:space="preserve">(далее – заявление </w:t>
      </w:r>
      <w:r w:rsidR="00624EDB">
        <w:rPr>
          <w:szCs w:val="28"/>
        </w:rPr>
        <w:br/>
        <w:t xml:space="preserve">№ 2) </w:t>
      </w:r>
      <w:r w:rsidR="009F7023" w:rsidRPr="00B470FB">
        <w:rPr>
          <w:szCs w:val="28"/>
        </w:rPr>
        <w:t>в Администрации</w:t>
      </w:r>
      <w:r w:rsidR="007042F9" w:rsidRPr="00B470FB">
        <w:rPr>
          <w:szCs w:val="28"/>
        </w:rPr>
        <w:t xml:space="preserve"> либо МФЦ, либо </w:t>
      </w:r>
      <w:r w:rsidR="009F7023" w:rsidRPr="00B470FB">
        <w:rPr>
          <w:szCs w:val="28"/>
        </w:rPr>
        <w:t xml:space="preserve">на </w:t>
      </w:r>
      <w:r w:rsidR="00D2194F">
        <w:rPr>
          <w:szCs w:val="28"/>
        </w:rPr>
        <w:t>Едином портале</w:t>
      </w:r>
      <w:r w:rsidR="00D83787" w:rsidRPr="00B470FB">
        <w:rPr>
          <w:szCs w:val="28"/>
        </w:rPr>
        <w:t>.</w:t>
      </w:r>
    </w:p>
    <w:p w:rsidR="00397B99" w:rsidRDefault="00397B99" w:rsidP="00177C00">
      <w:pPr>
        <w:autoSpaceDE w:val="0"/>
        <w:autoSpaceDN w:val="0"/>
        <w:adjustRightInd w:val="0"/>
        <w:jc w:val="center"/>
        <w:outlineLvl w:val="2"/>
        <w:rPr>
          <w:szCs w:val="28"/>
          <w:lang w:val="en-US"/>
        </w:rPr>
      </w:pPr>
    </w:p>
    <w:p w:rsidR="00526A0F" w:rsidRPr="00526A0F" w:rsidRDefault="00526A0F" w:rsidP="00177C00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26A0F">
        <w:rPr>
          <w:szCs w:val="28"/>
        </w:rPr>
        <w:t>2.5. Исчерпывающий перечень документов, необходимых</w:t>
      </w:r>
      <w:r w:rsidR="001F398D">
        <w:rPr>
          <w:szCs w:val="28"/>
        </w:rPr>
        <w:t xml:space="preserve"> </w:t>
      </w:r>
    </w:p>
    <w:p w:rsidR="00526A0F" w:rsidRPr="00526A0F" w:rsidRDefault="00526A0F" w:rsidP="00177C00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26A0F">
        <w:rPr>
          <w:szCs w:val="28"/>
        </w:rPr>
        <w:t>для предоставления муниципальной услуги</w:t>
      </w:r>
    </w:p>
    <w:p w:rsidR="00526A0F" w:rsidRPr="00526A0F" w:rsidRDefault="00526A0F" w:rsidP="00526A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BC24DC" w:rsidRPr="00013F46" w:rsidRDefault="00526A0F" w:rsidP="00526A0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26A0F">
        <w:rPr>
          <w:szCs w:val="28"/>
        </w:rPr>
        <w:lastRenderedPageBreak/>
        <w:t xml:space="preserve">12. Исчерпывающий перечень документов, необходимых </w:t>
      </w:r>
      <w:r w:rsidR="00504C38">
        <w:rPr>
          <w:szCs w:val="28"/>
        </w:rPr>
        <w:br/>
      </w:r>
      <w:r w:rsidRPr="00526A0F">
        <w:rPr>
          <w:szCs w:val="28"/>
        </w:rPr>
        <w:t xml:space="preserve">для предоставления муниципальной услуги, включая перечень способов подачи этих документов, требования к его форме, формату, приведен в приложении </w:t>
      </w:r>
      <w:r w:rsidR="00504C38">
        <w:rPr>
          <w:szCs w:val="28"/>
        </w:rPr>
        <w:br/>
      </w:r>
      <w:r w:rsidRPr="00526A0F">
        <w:rPr>
          <w:szCs w:val="28"/>
        </w:rPr>
        <w:t>№ 1 к настоящему административному регламенту.</w:t>
      </w:r>
    </w:p>
    <w:p w:rsidR="00832502" w:rsidRDefault="00832502" w:rsidP="005D7393">
      <w:pPr>
        <w:spacing w:before="240"/>
        <w:ind w:right="567" w:firstLine="709"/>
        <w:jc w:val="center"/>
        <w:rPr>
          <w:bCs/>
        </w:rPr>
      </w:pPr>
      <w:r w:rsidRPr="003674DB">
        <w:rPr>
          <w:bCs/>
        </w:rPr>
        <w:t>2.</w:t>
      </w:r>
      <w:r w:rsidR="003674DB" w:rsidRPr="003674DB">
        <w:rPr>
          <w:bCs/>
        </w:rPr>
        <w:t>6</w:t>
      </w:r>
      <w:r w:rsidR="005A6527" w:rsidRPr="003674DB">
        <w:rPr>
          <w:bCs/>
        </w:rPr>
        <w:t>.</w:t>
      </w:r>
      <w:r w:rsidR="005A6527" w:rsidRPr="00013F46">
        <w:rPr>
          <w:bCs/>
        </w:rPr>
        <w:t xml:space="preserve"> </w:t>
      </w:r>
      <w:r w:rsidR="005D37D5" w:rsidRPr="00013F46">
        <w:rPr>
          <w:bCs/>
        </w:rPr>
        <w:t>Исчерпывающий п</w:t>
      </w:r>
      <w:r w:rsidRPr="00013F46">
        <w:rPr>
          <w:bCs/>
        </w:rPr>
        <w:t xml:space="preserve">еречень </w:t>
      </w:r>
      <w:r w:rsidR="005A6527" w:rsidRPr="00013F46">
        <w:rPr>
          <w:bCs/>
        </w:rPr>
        <w:t>оснований для отказа 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E228E9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E228E9" w:rsidRPr="00013F46" w:rsidRDefault="00E228E9" w:rsidP="00E228E9">
      <w:pPr>
        <w:ind w:right="567"/>
        <w:jc w:val="center"/>
      </w:pPr>
    </w:p>
    <w:p w:rsidR="00A76534" w:rsidRPr="00013F46" w:rsidRDefault="007B79AC" w:rsidP="00DD3806">
      <w:pPr>
        <w:ind w:firstLine="720"/>
        <w:jc w:val="both"/>
      </w:pPr>
      <w:r w:rsidRPr="007B79AC">
        <w:t>1</w:t>
      </w:r>
      <w:r w:rsidR="001F398D">
        <w:t>3</w:t>
      </w:r>
      <w:r w:rsidRPr="007B79AC">
        <w:t xml:space="preserve">. Основания для отказа в приеме документов, необходимых </w:t>
      </w:r>
      <w:r>
        <w:br/>
      </w:r>
      <w:r w:rsidRPr="007B79AC">
        <w:t xml:space="preserve">для предоставления муниципальной услуги, приведены в приложении № </w:t>
      </w:r>
      <w:r>
        <w:t>2</w:t>
      </w:r>
      <w:r w:rsidRPr="007B79AC">
        <w:t xml:space="preserve"> </w:t>
      </w:r>
      <w:r>
        <w:br/>
      </w:r>
      <w:r w:rsidRPr="007B79AC">
        <w:t>к настоящему административному регламенту.</w:t>
      </w:r>
    </w:p>
    <w:p w:rsidR="007A301B" w:rsidRDefault="007A301B" w:rsidP="00DD3806">
      <w:pPr>
        <w:ind w:firstLine="720"/>
        <w:jc w:val="both"/>
      </w:pPr>
    </w:p>
    <w:p w:rsidR="007A301B" w:rsidRPr="00013F46" w:rsidRDefault="007A301B" w:rsidP="00AD0C01">
      <w:pPr>
        <w:jc w:val="center"/>
      </w:pPr>
      <w:r w:rsidRPr="00013F46">
        <w:t>2.</w:t>
      </w:r>
      <w:r w:rsidR="005762C9">
        <w:t>7</w:t>
      </w:r>
      <w:r w:rsidRPr="00013F46">
        <w:t xml:space="preserve">. Исчерпывающий перечень оснований для приостановления </w:t>
      </w:r>
      <w:r w:rsidR="00AD0C01">
        <w:br/>
      </w:r>
      <w:r w:rsidRPr="00013F46">
        <w:t>или отказа 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7A301B" w:rsidRDefault="001F398D" w:rsidP="007A301B">
      <w:pPr>
        <w:ind w:firstLine="720"/>
        <w:jc w:val="both"/>
      </w:pPr>
      <w:r>
        <w:t>14</w:t>
      </w:r>
      <w:r w:rsidR="007A301B" w:rsidRPr="00013F46">
        <w:t>. Оснований для приостановления</w:t>
      </w:r>
      <w:r w:rsidR="003B352C">
        <w:t xml:space="preserve"> </w:t>
      </w:r>
      <w:r w:rsidR="006F6618" w:rsidRPr="00013F46">
        <w:t>муниципальной</w:t>
      </w:r>
      <w:r w:rsidR="007A301B" w:rsidRPr="00013F46">
        <w:t xml:space="preserve"> услуги не предусмотрено законодательством Российской Федерации.</w:t>
      </w:r>
    </w:p>
    <w:p w:rsidR="00E228E9" w:rsidRPr="00013F46" w:rsidRDefault="00E228E9" w:rsidP="007A301B">
      <w:pPr>
        <w:ind w:firstLine="720"/>
        <w:jc w:val="both"/>
      </w:pPr>
      <w:r w:rsidRPr="00E228E9">
        <w:t>1</w:t>
      </w:r>
      <w:r w:rsidR="001F398D">
        <w:t>5</w:t>
      </w:r>
      <w:r w:rsidRPr="00E228E9">
        <w:t>. Основания для отказа в предоставлении муниципальной услуги приведены в приложении № 3 к настоящему административному регламенту.</w:t>
      </w:r>
    </w:p>
    <w:p w:rsidR="005E18D6" w:rsidRPr="00013F4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013F46" w:rsidRDefault="001259E5" w:rsidP="005D7393">
      <w:pPr>
        <w:spacing w:after="240"/>
        <w:jc w:val="center"/>
        <w:rPr>
          <w:szCs w:val="28"/>
        </w:rPr>
      </w:pPr>
      <w:r w:rsidRPr="00013F46">
        <w:rPr>
          <w:szCs w:val="28"/>
        </w:rPr>
        <w:t>2.</w:t>
      </w:r>
      <w:r w:rsidR="005762C9">
        <w:rPr>
          <w:szCs w:val="28"/>
        </w:rPr>
        <w:t>8</w:t>
      </w:r>
      <w:r w:rsidR="007A301B" w:rsidRPr="00013F46">
        <w:rPr>
          <w:szCs w:val="28"/>
        </w:rPr>
        <w:t xml:space="preserve">. Размер платы, взимаемой с заявителя при предоставлении </w:t>
      </w:r>
      <w:r w:rsidR="00AD0C01">
        <w:rPr>
          <w:szCs w:val="28"/>
        </w:rPr>
        <w:br/>
      </w:r>
      <w:r w:rsidR="007A301B" w:rsidRPr="00013F46">
        <w:rPr>
          <w:szCs w:val="28"/>
        </w:rPr>
        <w:t>муниципальной услуги, и способы ее взимания</w:t>
      </w:r>
    </w:p>
    <w:p w:rsidR="008B0171" w:rsidRDefault="001F398D" w:rsidP="005D7393">
      <w:pPr>
        <w:autoSpaceDE w:val="0"/>
        <w:autoSpaceDN w:val="0"/>
        <w:adjustRightInd w:val="0"/>
        <w:ind w:firstLine="720"/>
        <w:jc w:val="both"/>
        <w:outlineLvl w:val="2"/>
      </w:pPr>
      <w:r>
        <w:t>16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BA41B1" w:rsidRDefault="00BA41B1" w:rsidP="00BA41B1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A41B1" w:rsidRPr="00C635CD" w:rsidRDefault="00BA41B1" w:rsidP="00BA41B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2.9. Максимальный срок ожидания в очереди при подаче запроса</w:t>
      </w:r>
    </w:p>
    <w:p w:rsidR="00BA41B1" w:rsidRPr="00C635CD" w:rsidRDefault="00BA41B1" w:rsidP="00BA41B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о предоставлении муниципальной услуги и при получении</w:t>
      </w:r>
    </w:p>
    <w:p w:rsidR="00BA41B1" w:rsidRPr="00C635CD" w:rsidRDefault="00BA41B1" w:rsidP="00BA41B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результата предоставления муниципальной услуги</w:t>
      </w:r>
    </w:p>
    <w:p w:rsidR="00BA41B1" w:rsidRPr="008965DD" w:rsidRDefault="00BA41B1" w:rsidP="00BA41B1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BA41B1" w:rsidRPr="008965DD" w:rsidRDefault="001F398D" w:rsidP="00BA41B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17</w:t>
      </w:r>
      <w:r w:rsidR="00BA41B1" w:rsidRPr="008965DD">
        <w:rPr>
          <w:szCs w:val="28"/>
        </w:rPr>
        <w:t>. Максимальный срок ожидания в очереди:</w:t>
      </w:r>
    </w:p>
    <w:p w:rsidR="00BA41B1" w:rsidRPr="00C635CD" w:rsidRDefault="00BA41B1" w:rsidP="00BA41B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 xml:space="preserve">1) при подаче </w:t>
      </w:r>
      <w:r w:rsidR="00D76F1F">
        <w:rPr>
          <w:szCs w:val="28"/>
        </w:rPr>
        <w:t>заявления №</w:t>
      </w:r>
      <w:r w:rsidR="00774597">
        <w:rPr>
          <w:szCs w:val="28"/>
        </w:rPr>
        <w:t xml:space="preserve"> </w:t>
      </w:r>
      <w:r w:rsidR="00D76F1F">
        <w:rPr>
          <w:szCs w:val="28"/>
        </w:rPr>
        <w:t>1</w:t>
      </w:r>
      <w:r w:rsidR="00774597">
        <w:rPr>
          <w:szCs w:val="28"/>
        </w:rPr>
        <w:t>/</w:t>
      </w:r>
      <w:r w:rsidR="00D76F1F">
        <w:rPr>
          <w:szCs w:val="28"/>
        </w:rPr>
        <w:t>заявления № 2</w:t>
      </w:r>
      <w:r w:rsidRPr="008965DD">
        <w:rPr>
          <w:szCs w:val="28"/>
        </w:rPr>
        <w:t xml:space="preserve"> </w:t>
      </w:r>
      <w:r w:rsidRPr="00C635CD">
        <w:rPr>
          <w:szCs w:val="28"/>
        </w:rPr>
        <w:t>в случае обращения заявителя непосредственно в Администрацию</w:t>
      </w:r>
      <w:r>
        <w:rPr>
          <w:szCs w:val="28"/>
        </w:rPr>
        <w:t xml:space="preserve"> </w:t>
      </w:r>
      <w:r w:rsidRPr="00C635CD">
        <w:rPr>
          <w:szCs w:val="28"/>
        </w:rPr>
        <w:t>– не более 15 минут;</w:t>
      </w:r>
    </w:p>
    <w:p w:rsidR="00BA41B1" w:rsidRPr="008965DD" w:rsidRDefault="00BA41B1" w:rsidP="00BA41B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2) при получении результата предоставления муниципальной услуги </w:t>
      </w:r>
      <w:r>
        <w:rPr>
          <w:szCs w:val="28"/>
        </w:rPr>
        <w:br/>
      </w:r>
      <w:r w:rsidRPr="00C635CD">
        <w:rPr>
          <w:szCs w:val="28"/>
        </w:rPr>
        <w:t>в случае обращения заявителя непосредственно в Администрацию</w:t>
      </w:r>
      <w:r>
        <w:rPr>
          <w:szCs w:val="28"/>
        </w:rPr>
        <w:t xml:space="preserve"> </w:t>
      </w:r>
      <w:r w:rsidRPr="00C635CD">
        <w:rPr>
          <w:szCs w:val="28"/>
        </w:rPr>
        <w:t>–</w:t>
      </w:r>
      <w:r>
        <w:rPr>
          <w:szCs w:val="28"/>
        </w:rPr>
        <w:t xml:space="preserve"> </w:t>
      </w:r>
      <w:r w:rsidRPr="00C635CD">
        <w:rPr>
          <w:szCs w:val="28"/>
        </w:rPr>
        <w:t>не более 15 минут.</w:t>
      </w:r>
    </w:p>
    <w:p w:rsidR="00BA41B1" w:rsidRDefault="00BA41B1" w:rsidP="00BA41B1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A41B1" w:rsidRPr="0057068E" w:rsidRDefault="00BA41B1" w:rsidP="00BA41B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7068E">
        <w:rPr>
          <w:szCs w:val="28"/>
        </w:rPr>
        <w:t xml:space="preserve">2.10. Срок регистрации </w:t>
      </w:r>
      <w:r w:rsidR="00ED6F16">
        <w:rPr>
          <w:szCs w:val="28"/>
        </w:rPr>
        <w:t>заявления № 1/заявления № 2</w:t>
      </w:r>
      <w:r w:rsidR="00ED6F16" w:rsidRPr="008965DD">
        <w:rPr>
          <w:szCs w:val="28"/>
        </w:rPr>
        <w:t xml:space="preserve"> </w:t>
      </w:r>
      <w:r w:rsidR="00ED6F16">
        <w:rPr>
          <w:szCs w:val="28"/>
        </w:rPr>
        <w:t xml:space="preserve"> </w:t>
      </w:r>
    </w:p>
    <w:p w:rsidR="00BA41B1" w:rsidRDefault="00BA41B1" w:rsidP="00BA41B1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BA41B1" w:rsidRDefault="00BA41B1" w:rsidP="00BA41B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1F398D">
        <w:rPr>
          <w:szCs w:val="28"/>
        </w:rPr>
        <w:t>8</w:t>
      </w:r>
      <w:r>
        <w:rPr>
          <w:szCs w:val="28"/>
        </w:rPr>
        <w:t xml:space="preserve">. Максимальный срок регистрации </w:t>
      </w:r>
      <w:r w:rsidR="00486F55">
        <w:rPr>
          <w:szCs w:val="28"/>
        </w:rPr>
        <w:t>заявления №</w:t>
      </w:r>
      <w:r w:rsidR="00774597">
        <w:rPr>
          <w:szCs w:val="28"/>
        </w:rPr>
        <w:t xml:space="preserve"> </w:t>
      </w:r>
      <w:r w:rsidR="00486F55">
        <w:rPr>
          <w:szCs w:val="28"/>
        </w:rPr>
        <w:t>1</w:t>
      </w:r>
      <w:r w:rsidR="00774597">
        <w:rPr>
          <w:szCs w:val="28"/>
        </w:rPr>
        <w:t>/</w:t>
      </w:r>
      <w:r w:rsidR="00486F55">
        <w:rPr>
          <w:szCs w:val="28"/>
        </w:rPr>
        <w:t>заявления № 2</w:t>
      </w:r>
      <w:r w:rsidR="00486F55" w:rsidRPr="008965DD">
        <w:rPr>
          <w:szCs w:val="28"/>
        </w:rPr>
        <w:t xml:space="preserve"> </w:t>
      </w:r>
      <w:r>
        <w:rPr>
          <w:szCs w:val="28"/>
        </w:rPr>
        <w:t xml:space="preserve"> составляет:</w:t>
      </w:r>
    </w:p>
    <w:p w:rsidR="00BA41B1" w:rsidRDefault="00BA41B1" w:rsidP="00BA41B1">
      <w:pPr>
        <w:ind w:firstLine="720"/>
        <w:jc w:val="both"/>
      </w:pPr>
      <w:r>
        <w:rPr>
          <w:szCs w:val="28"/>
        </w:rPr>
        <w:t xml:space="preserve">1) при </w:t>
      </w:r>
      <w:r>
        <w:t xml:space="preserve">подаче </w:t>
      </w:r>
      <w:r w:rsidR="001934FA">
        <w:t>заявления № 1/ заявления № 2</w:t>
      </w:r>
      <w:r>
        <w:t xml:space="preserve"> заявителем непосредственно в Администрацию – в день поступления в Администрацию;</w:t>
      </w:r>
    </w:p>
    <w:p w:rsidR="00BA41B1" w:rsidRDefault="00BA41B1" w:rsidP="00BA41B1">
      <w:pPr>
        <w:ind w:firstLine="720"/>
        <w:jc w:val="both"/>
      </w:pPr>
      <w:r>
        <w:lastRenderedPageBreak/>
        <w:t xml:space="preserve">2) при направлении </w:t>
      </w:r>
      <w:r w:rsidR="0011097D">
        <w:t>заявления № 1/ заявления № 2</w:t>
      </w:r>
      <w:r>
        <w:t xml:space="preserve"> почтовым отправлением в Администрацию – в день поступления из организации почтовой связи;</w:t>
      </w:r>
    </w:p>
    <w:p w:rsidR="00BA41B1" w:rsidRDefault="00BA41B1" w:rsidP="00BA41B1">
      <w:pPr>
        <w:ind w:firstLine="720"/>
        <w:jc w:val="both"/>
      </w:pPr>
      <w:r>
        <w:t xml:space="preserve">3) при направлении </w:t>
      </w:r>
      <w:r w:rsidR="0011097D">
        <w:t>заявления № 1/ заявления № 2</w:t>
      </w:r>
      <w:r>
        <w:t xml:space="preserve"> через Един</w:t>
      </w:r>
      <w:r w:rsidR="0011097D">
        <w:t xml:space="preserve">ый портал, Региональный портал </w:t>
      </w:r>
      <w:r>
        <w:t xml:space="preserve">– в день подачи, в случае подачи запроса </w:t>
      </w:r>
      <w:r w:rsidR="0011097D">
        <w:br/>
      </w:r>
      <w:r>
        <w:t xml:space="preserve">о предоставлении муниципальной услуги </w:t>
      </w:r>
      <w:r w:rsidRPr="005C62D0">
        <w:t xml:space="preserve">после окончания рабочего </w:t>
      </w:r>
      <w:r>
        <w:t>дня</w:t>
      </w:r>
      <w:r w:rsidRPr="005C62D0">
        <w:t xml:space="preserve"> </w:t>
      </w:r>
      <w:r>
        <w:t xml:space="preserve">– следующий за днем подачи рабочий день, </w:t>
      </w:r>
      <w:r w:rsidRPr="005C62D0">
        <w:t xml:space="preserve">в выходные или праздничные дни </w:t>
      </w:r>
      <w:r>
        <w:t xml:space="preserve">– </w:t>
      </w:r>
      <w:r w:rsidRPr="005C62D0">
        <w:t xml:space="preserve">первый рабочий день, следующий за выходным или праздничным днем </w:t>
      </w:r>
      <w:r w:rsidRPr="00E912D3">
        <w:t xml:space="preserve">соответственно. </w:t>
      </w:r>
    </w:p>
    <w:p w:rsidR="00774597" w:rsidRDefault="00774597" w:rsidP="00774597">
      <w:pPr>
        <w:ind w:firstLine="720"/>
        <w:jc w:val="both"/>
      </w:pPr>
      <w:r>
        <w:t>4) при направлении заявления № 1/ заявления № 2 через ЕИСЖС</w:t>
      </w:r>
      <w:r w:rsidR="00F07808">
        <w:t xml:space="preserve"> </w:t>
      </w:r>
      <w:r>
        <w:t xml:space="preserve">– в день подачи, в случае подачи запроса о предоставлении муниципальной услуги </w:t>
      </w:r>
      <w:r w:rsidRPr="005C62D0">
        <w:t xml:space="preserve">после окончания рабочего </w:t>
      </w:r>
      <w:r>
        <w:t>дня</w:t>
      </w:r>
      <w:r w:rsidRPr="005C62D0">
        <w:t xml:space="preserve"> </w:t>
      </w:r>
      <w:r>
        <w:t xml:space="preserve">– следующий за днем подачи рабочий день, </w:t>
      </w:r>
      <w:r w:rsidRPr="005C62D0">
        <w:t xml:space="preserve">в выходные или праздничные дни </w:t>
      </w:r>
      <w:r>
        <w:t xml:space="preserve">– </w:t>
      </w:r>
      <w:r w:rsidRPr="005C62D0">
        <w:t xml:space="preserve">первый рабочий день, следующий за выходным или праздничным днем </w:t>
      </w:r>
      <w:r w:rsidRPr="00E912D3">
        <w:t xml:space="preserve">соответственно. </w:t>
      </w:r>
    </w:p>
    <w:p w:rsidR="00BA41B1" w:rsidRPr="00E912D3" w:rsidRDefault="00774597" w:rsidP="00BA41B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5</w:t>
      </w:r>
      <w:r w:rsidR="00BA41B1" w:rsidRPr="00E912D3">
        <w:t xml:space="preserve">) при подаче </w:t>
      </w:r>
      <w:r w:rsidR="0011097D" w:rsidRPr="00E912D3">
        <w:t xml:space="preserve">заявления № 1/ заявления № 2 </w:t>
      </w:r>
      <w:r w:rsidR="00BA41B1" w:rsidRPr="00E912D3">
        <w:t xml:space="preserve"> через МФЦ – в день поступления в МФЦ.</w:t>
      </w:r>
    </w:p>
    <w:p w:rsidR="004272B3" w:rsidRPr="00013F46" w:rsidRDefault="00413B61" w:rsidP="006D3CC0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BA41B1">
        <w:rPr>
          <w:bCs/>
          <w:szCs w:val="28"/>
        </w:rPr>
        <w:t>11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  <w:r w:rsidR="005D7393">
        <w:rPr>
          <w:bCs/>
          <w:szCs w:val="28"/>
        </w:rPr>
        <w:t xml:space="preserve"> </w:t>
      </w:r>
    </w:p>
    <w:p w:rsidR="004272B3" w:rsidRPr="00013F46" w:rsidRDefault="004272B3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EA42DA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11097D" w:rsidRDefault="001F398D" w:rsidP="0011097D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>
        <w:rPr>
          <w:bCs/>
          <w:szCs w:val="28"/>
        </w:rPr>
        <w:t>19</w:t>
      </w:r>
      <w:r w:rsidR="0011097D">
        <w:rPr>
          <w:bCs/>
          <w:szCs w:val="28"/>
        </w:rPr>
        <w:t xml:space="preserve">. </w:t>
      </w:r>
      <w:proofErr w:type="gramStart"/>
      <w:r w:rsidR="0011097D" w:rsidRPr="0011097D">
        <w:rPr>
          <w:bCs/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требованиях </w:t>
      </w:r>
      <w:r w:rsidR="0011097D">
        <w:rPr>
          <w:bCs/>
          <w:szCs w:val="28"/>
        </w:rPr>
        <w:br/>
      </w:r>
      <w:r w:rsidR="0011097D" w:rsidRPr="0011097D">
        <w:rPr>
          <w:bCs/>
          <w:szCs w:val="28"/>
        </w:rPr>
        <w:t xml:space="preserve">к залу ожидания, местам для заполнения </w:t>
      </w:r>
      <w:r w:rsidR="00575DD3">
        <w:rPr>
          <w:bCs/>
          <w:szCs w:val="28"/>
        </w:rPr>
        <w:t>заявления о выдаче разрешения на ввод объекта</w:t>
      </w:r>
      <w:r w:rsidR="003D28C6">
        <w:rPr>
          <w:bCs/>
          <w:szCs w:val="28"/>
        </w:rPr>
        <w:t xml:space="preserve"> в эксплуатацию</w:t>
      </w:r>
      <w:r w:rsidR="00575DD3">
        <w:rPr>
          <w:bCs/>
          <w:szCs w:val="28"/>
        </w:rPr>
        <w:t xml:space="preserve"> </w:t>
      </w:r>
      <w:r w:rsidR="0011097D" w:rsidRPr="0011097D">
        <w:rPr>
          <w:bCs/>
          <w:szCs w:val="28"/>
        </w:rPr>
        <w:t xml:space="preserve"> (</w:t>
      </w:r>
      <w:r w:rsidR="008D191D">
        <w:rPr>
          <w:bCs/>
          <w:szCs w:val="28"/>
        </w:rPr>
        <w:t>заявления о внесении изменений в разрешение на ввод объекта капитального строительства</w:t>
      </w:r>
      <w:r w:rsidR="003D28C6">
        <w:rPr>
          <w:bCs/>
          <w:szCs w:val="28"/>
        </w:rPr>
        <w:t xml:space="preserve"> в эксплуатацию</w:t>
      </w:r>
      <w:r w:rsidR="0011097D" w:rsidRPr="0011097D">
        <w:rPr>
          <w:bCs/>
          <w:szCs w:val="28"/>
        </w:rPr>
        <w:t xml:space="preserve">), информационным стендам с образцами их заполнения и перечнем документов </w:t>
      </w:r>
      <w:r w:rsidR="0011097D">
        <w:rPr>
          <w:bCs/>
          <w:szCs w:val="28"/>
        </w:rPr>
        <w:br/>
      </w:r>
      <w:r w:rsidR="0011097D" w:rsidRPr="0011097D">
        <w:rPr>
          <w:bCs/>
          <w:szCs w:val="28"/>
        </w:rPr>
        <w:t>и (или) информации, необходимых для предоставления муниципальной услуги, в том</w:t>
      </w:r>
      <w:proofErr w:type="gramEnd"/>
      <w:r w:rsidR="0011097D" w:rsidRPr="0011097D">
        <w:rPr>
          <w:bCs/>
          <w:szCs w:val="28"/>
        </w:rPr>
        <w:t xml:space="preserve"> </w:t>
      </w:r>
      <w:proofErr w:type="gramStart"/>
      <w:r w:rsidR="0011097D" w:rsidRPr="0011097D">
        <w:rPr>
          <w:bCs/>
          <w:szCs w:val="28"/>
        </w:rPr>
        <w:t xml:space="preserve">числе к обеспечению доступности для инвалидов указанных объектов </w:t>
      </w:r>
      <w:r w:rsidR="0011097D">
        <w:rPr>
          <w:bCs/>
          <w:szCs w:val="28"/>
        </w:rPr>
        <w:br/>
      </w:r>
      <w:r w:rsidR="0011097D" w:rsidRPr="0011097D">
        <w:rPr>
          <w:bCs/>
          <w:szCs w:val="28"/>
        </w:rPr>
        <w:t xml:space="preserve">в соответствии с законодательством Российской Федерации о социальной защите инвалидов, размещены на официальном сайте Администрации информационно-телекоммуникационной сети "Интернет", а также Едином портале и Архангельском региональном портале государственных </w:t>
      </w:r>
      <w:r w:rsidR="0011097D">
        <w:rPr>
          <w:bCs/>
          <w:szCs w:val="28"/>
        </w:rPr>
        <w:br/>
      </w:r>
      <w:r w:rsidR="0011097D" w:rsidRPr="0011097D">
        <w:rPr>
          <w:bCs/>
          <w:szCs w:val="28"/>
        </w:rPr>
        <w:t>и муниципальных услуг (функций) (далее – Региональный портал)".</w:t>
      </w:r>
      <w:proofErr w:type="gramEnd"/>
    </w:p>
    <w:p w:rsidR="0011097D" w:rsidRDefault="0011097D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32502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BA41B1">
        <w:rPr>
          <w:bCs/>
          <w:szCs w:val="28"/>
        </w:rPr>
        <w:t>2</w:t>
      </w:r>
      <w:r w:rsidR="00832502" w:rsidRPr="00013F46">
        <w:rPr>
          <w:bCs/>
          <w:szCs w:val="28"/>
        </w:rPr>
        <w:t>. Показатели доступности и качества</w:t>
      </w:r>
      <w:r w:rsidR="001F0446">
        <w:rPr>
          <w:bCs/>
          <w:szCs w:val="28"/>
        </w:rPr>
        <w:t xml:space="preserve"> </w:t>
      </w:r>
      <w:r w:rsidR="000B401E"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Default="0011097D" w:rsidP="004C537C">
      <w:pPr>
        <w:ind w:firstLine="709"/>
        <w:jc w:val="both"/>
        <w:rPr>
          <w:spacing w:val="-4"/>
          <w:szCs w:val="28"/>
        </w:rPr>
      </w:pPr>
      <w:r w:rsidRPr="0011097D">
        <w:rPr>
          <w:spacing w:val="-4"/>
          <w:szCs w:val="28"/>
        </w:rPr>
        <w:t>2</w:t>
      </w:r>
      <w:r w:rsidR="001F398D">
        <w:rPr>
          <w:spacing w:val="-4"/>
          <w:szCs w:val="28"/>
        </w:rPr>
        <w:t>0</w:t>
      </w:r>
      <w:r w:rsidRPr="0011097D">
        <w:rPr>
          <w:spacing w:val="-4"/>
          <w:szCs w:val="28"/>
        </w:rPr>
        <w:t>. Перечень показателей доступности и качества муниципальной услуги, размещен на официальном сайте Администрации в информационно-телекоммуникационной сети "Интернет", а также Едином портале и Региональном портале.</w:t>
      </w:r>
    </w:p>
    <w:p w:rsidR="0011097D" w:rsidRDefault="0011097D" w:rsidP="00C2458A">
      <w:pPr>
        <w:jc w:val="center"/>
        <w:rPr>
          <w:bCs/>
          <w:szCs w:val="28"/>
        </w:rPr>
      </w:pPr>
    </w:p>
    <w:p w:rsidR="00C2458A" w:rsidRPr="00013F46" w:rsidRDefault="00C2458A" w:rsidP="00C2458A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BA41B1">
        <w:rPr>
          <w:bCs/>
          <w:szCs w:val="28"/>
        </w:rPr>
        <w:t>3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C2458A">
      <w:pPr>
        <w:jc w:val="center"/>
        <w:rPr>
          <w:b/>
          <w:bCs/>
          <w:szCs w:val="28"/>
        </w:rPr>
      </w:pPr>
    </w:p>
    <w:p w:rsidR="001259E5" w:rsidRPr="00013F46" w:rsidRDefault="001259E5" w:rsidP="00C2458A">
      <w:pPr>
        <w:jc w:val="center"/>
        <w:rPr>
          <w:b/>
          <w:bCs/>
          <w:szCs w:val="28"/>
        </w:rPr>
      </w:pPr>
      <w:r w:rsidRPr="00013F46">
        <w:rPr>
          <w:bCs/>
          <w:szCs w:val="28"/>
        </w:rPr>
        <w:lastRenderedPageBreak/>
        <w:t>2.1</w:t>
      </w:r>
      <w:r w:rsidR="00AB5C24">
        <w:rPr>
          <w:bCs/>
          <w:szCs w:val="28"/>
        </w:rPr>
        <w:t>3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AD0C01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5262D4" w:rsidRDefault="001F398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E2740" w:rsidRPr="007D74B6">
        <w:rPr>
          <w:rFonts w:ascii="Times New Roman" w:hAnsi="Times New Roman" w:cs="Times New Roman"/>
          <w:sz w:val="28"/>
          <w:szCs w:val="28"/>
        </w:rPr>
        <w:t xml:space="preserve">. </w:t>
      </w:r>
      <w:r w:rsidR="005262D4" w:rsidRPr="005262D4">
        <w:rPr>
          <w:rFonts w:ascii="Times New Roman" w:hAnsi="Times New Roman" w:cs="Times New Roman"/>
          <w:sz w:val="28"/>
        </w:rPr>
        <w:t xml:space="preserve">В соответствии 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перечнем услуг, которые являются необходимыми </w:t>
      </w:r>
      <w:r w:rsidR="00AD0C01">
        <w:rPr>
          <w:rFonts w:ascii="Times New Roman" w:hAnsi="Times New Roman" w:cs="Times New Roman"/>
          <w:sz w:val="28"/>
          <w:szCs w:val="28"/>
        </w:rPr>
        <w:br/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и обязательными для предоставления муниципальных услуг органами Администрации </w:t>
      </w:r>
      <w:r w:rsidR="0085164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 "Город Архангельск" и предоставляются организациями, участвующими в предоставлении муниципальных услуг, утвержденных решением Архангельской городской Думы от 21 марта 2012 года № 410</w:t>
      </w:r>
      <w:r w:rsidR="001C2468">
        <w:rPr>
          <w:rFonts w:ascii="Times New Roman" w:hAnsi="Times New Roman" w:cs="Times New Roman"/>
          <w:sz w:val="28"/>
          <w:szCs w:val="28"/>
        </w:rPr>
        <w:t>,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 н</w:t>
      </w:r>
      <w:r w:rsidR="005262D4" w:rsidRPr="005262D4">
        <w:rPr>
          <w:rFonts w:ascii="Times New Roman" w:hAnsi="Times New Roman" w:cs="Times New Roman"/>
          <w:sz w:val="28"/>
        </w:rPr>
        <w:t>еобходимыми и обязательными для предоставления муниципальной услуги по настоящему</w:t>
      </w:r>
      <w:r w:rsidR="009813B3">
        <w:rPr>
          <w:rFonts w:ascii="Times New Roman" w:hAnsi="Times New Roman" w:cs="Times New Roman"/>
          <w:sz w:val="28"/>
        </w:rPr>
        <w:t xml:space="preserve"> </w:t>
      </w:r>
      <w:r w:rsidR="009813B3" w:rsidRPr="008311A4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5262D4" w:rsidRPr="005262D4">
        <w:rPr>
          <w:rFonts w:ascii="Times New Roman" w:hAnsi="Times New Roman" w:cs="Times New Roman"/>
          <w:sz w:val="28"/>
        </w:rPr>
        <w:t xml:space="preserve"> регламенту являются:</w:t>
      </w:r>
    </w:p>
    <w:p w:rsidR="001259E5" w:rsidRPr="006125CA" w:rsidRDefault="009813B3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r w:rsidR="007D74B6" w:rsidRPr="005262D4">
        <w:rPr>
          <w:rFonts w:ascii="Times New Roman" w:hAnsi="Times New Roman" w:cs="Times New Roman"/>
          <w:sz w:val="28"/>
          <w:szCs w:val="24"/>
        </w:rPr>
        <w:t>проведение кадастровых работ</w:t>
      </w:r>
      <w:r w:rsidR="006125CA" w:rsidRPr="00AD0C01">
        <w:rPr>
          <w:rFonts w:ascii="Times New Roman" w:hAnsi="Times New Roman" w:cs="Times New Roman"/>
          <w:sz w:val="28"/>
          <w:szCs w:val="24"/>
        </w:rPr>
        <w:t>;</w:t>
      </w:r>
    </w:p>
    <w:p w:rsidR="007D74B6" w:rsidRPr="0085164F" w:rsidRDefault="007D74B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2) проведение контрольно-исполнительной съемки законченных строительством объектов недвижимости, объектов незавершенного строительства, инженерных к</w:t>
      </w:r>
      <w:r w:rsidR="0085164F">
        <w:rPr>
          <w:rFonts w:ascii="Times New Roman" w:hAnsi="Times New Roman" w:cs="Times New Roman"/>
          <w:sz w:val="28"/>
          <w:szCs w:val="24"/>
        </w:rPr>
        <w:t>оммуникаций, земельных участков</w:t>
      </w:r>
      <w:r w:rsidR="0085164F" w:rsidRPr="0085164F">
        <w:rPr>
          <w:rFonts w:ascii="Times New Roman" w:hAnsi="Times New Roman" w:cs="Times New Roman"/>
          <w:sz w:val="28"/>
          <w:szCs w:val="24"/>
        </w:rPr>
        <w:t>;</w:t>
      </w:r>
    </w:p>
    <w:p w:rsidR="0085164F" w:rsidRPr="0085164F" w:rsidRDefault="0085164F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5164F">
        <w:rPr>
          <w:rFonts w:ascii="Times New Roman" w:hAnsi="Times New Roman" w:cs="Times New Roman"/>
          <w:sz w:val="28"/>
          <w:szCs w:val="24"/>
        </w:rPr>
        <w:t xml:space="preserve">3) </w:t>
      </w:r>
      <w:r>
        <w:rPr>
          <w:rFonts w:ascii="Times New Roman" w:hAnsi="Times New Roman" w:cs="Times New Roman"/>
          <w:sz w:val="28"/>
          <w:szCs w:val="24"/>
        </w:rPr>
        <w:t>подготовка технического плана объекта капитального строительства.</w:t>
      </w:r>
    </w:p>
    <w:p w:rsidR="007D74B6" w:rsidRPr="00013F46" w:rsidRDefault="007D74B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Default="001259E5" w:rsidP="00AD0C01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</w:t>
      </w:r>
      <w:r w:rsidR="00AB5C24">
        <w:rPr>
          <w:rFonts w:ascii="Times New Roman" w:hAnsi="Times New Roman" w:cs="Times New Roman"/>
          <w:sz w:val="28"/>
          <w:szCs w:val="24"/>
        </w:rPr>
        <w:t>3</w:t>
      </w:r>
      <w:r w:rsidRPr="00013F46">
        <w:rPr>
          <w:rFonts w:ascii="Times New Roman" w:hAnsi="Times New Roman" w:cs="Times New Roman"/>
          <w:sz w:val="28"/>
          <w:szCs w:val="24"/>
        </w:rPr>
        <w:t>.2. Размер платы за предоставление</w:t>
      </w:r>
      <w:r w:rsidRPr="00013F46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</w:t>
      </w:r>
    </w:p>
    <w:p w:rsidR="001F0446" w:rsidRDefault="001F0446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62D4" w:rsidRPr="005262D4" w:rsidRDefault="001F398D" w:rsidP="005262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674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62D4" w:rsidRPr="005262D4">
        <w:rPr>
          <w:rFonts w:ascii="Times New Roman" w:hAnsi="Times New Roman" w:cs="Times New Roman"/>
          <w:sz w:val="28"/>
          <w:szCs w:val="28"/>
        </w:rPr>
        <w:t xml:space="preserve">Размер платы за предоставление указанных </w:t>
      </w:r>
      <w:r w:rsidR="005262D4" w:rsidRPr="00736575">
        <w:rPr>
          <w:rFonts w:ascii="Times New Roman" w:hAnsi="Times New Roman" w:cs="Times New Roman"/>
          <w:sz w:val="28"/>
          <w:szCs w:val="28"/>
        </w:rPr>
        <w:t>в пункте 4</w:t>
      </w:r>
      <w:r w:rsidR="00615B11">
        <w:rPr>
          <w:rFonts w:ascii="Times New Roman" w:hAnsi="Times New Roman" w:cs="Times New Roman"/>
          <w:sz w:val="28"/>
          <w:szCs w:val="28"/>
        </w:rPr>
        <w:t>0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услуг определяется в соответствии с П</w:t>
      </w:r>
      <w:r w:rsidR="005262D4" w:rsidRPr="005262D4">
        <w:rPr>
          <w:rFonts w:ascii="Times New Roman" w:eastAsia="Calibri" w:hAnsi="Times New Roman" w:cs="Times New Roman"/>
          <w:sz w:val="28"/>
          <w:szCs w:val="28"/>
        </w:rPr>
        <w:t xml:space="preserve">орядком определения размера платы за оказание услуг, которые являются необходимыми и обязательными для предоставления муниципальных услуг органами </w:t>
      </w:r>
      <w:r w:rsidR="00FC054E" w:rsidRPr="00B170C8">
        <w:rPr>
          <w:rFonts w:ascii="Times New Roman" w:eastAsia="Calibri" w:hAnsi="Times New Roman" w:cs="Times New Roman"/>
          <w:sz w:val="28"/>
          <w:szCs w:val="28"/>
        </w:rPr>
        <w:t>А</w:t>
      </w:r>
      <w:r w:rsidR="005262D4" w:rsidRPr="00B170C8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FC054E" w:rsidRPr="00B170C8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="005262D4" w:rsidRPr="00FC05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262D4" w:rsidRPr="005262D4">
        <w:rPr>
          <w:rFonts w:ascii="Times New Roman" w:eastAsia="Calibri" w:hAnsi="Times New Roman" w:cs="Times New Roman"/>
          <w:sz w:val="28"/>
          <w:szCs w:val="28"/>
        </w:rPr>
        <w:t xml:space="preserve">"Город Архангельск", </w:t>
      </w:r>
      <w:r w:rsidR="001F0446">
        <w:rPr>
          <w:rFonts w:ascii="Times New Roman" w:eastAsia="Calibri" w:hAnsi="Times New Roman" w:cs="Times New Roman"/>
          <w:sz w:val="28"/>
          <w:szCs w:val="28"/>
        </w:rPr>
        <w:br/>
      </w:r>
      <w:r w:rsidR="005262D4" w:rsidRPr="005262D4">
        <w:rPr>
          <w:rFonts w:ascii="Times New Roman" w:eastAsia="Calibri" w:hAnsi="Times New Roman" w:cs="Times New Roman"/>
          <w:sz w:val="28"/>
          <w:szCs w:val="28"/>
        </w:rPr>
        <w:t xml:space="preserve">и предоставляются организациями, участвующими в предоставлении муниципальных услуг, утвержденным </w:t>
      </w:r>
      <w:r w:rsidR="005262D4" w:rsidRPr="005262D4">
        <w:rPr>
          <w:rFonts w:ascii="Times New Roman" w:hAnsi="Times New Roman" w:cs="Times New Roman"/>
          <w:sz w:val="28"/>
          <w:szCs w:val="28"/>
        </w:rPr>
        <w:t>решением Архангельской городской Думы от 21 марта 2012 года № 410</w:t>
      </w:r>
      <w:r w:rsidR="00851C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259E5" w:rsidRPr="00013F46" w:rsidRDefault="001259E5" w:rsidP="00AD0C01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</w:t>
      </w:r>
      <w:r w:rsidR="00AB5C24">
        <w:rPr>
          <w:rFonts w:ascii="Times New Roman" w:hAnsi="Times New Roman" w:cs="Times New Roman"/>
          <w:sz w:val="28"/>
          <w:szCs w:val="24"/>
        </w:rPr>
        <w:t>3</w:t>
      </w:r>
      <w:r w:rsidRPr="00013F46">
        <w:rPr>
          <w:rFonts w:ascii="Times New Roman" w:hAnsi="Times New Roman" w:cs="Times New Roman"/>
          <w:sz w:val="28"/>
          <w:szCs w:val="24"/>
        </w:rPr>
        <w:t>.3</w:t>
      </w:r>
      <w:r w:rsidR="00C919A5">
        <w:rPr>
          <w:rFonts w:ascii="Times New Roman" w:hAnsi="Times New Roman" w:cs="Times New Roman"/>
          <w:sz w:val="28"/>
          <w:szCs w:val="24"/>
        </w:rPr>
        <w:t>.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AD0C0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259E5" w:rsidRPr="00DB2561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FC368C" w:rsidRDefault="001F398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23</w:t>
      </w:r>
      <w:r w:rsidR="005E2740" w:rsidRPr="00DB2561">
        <w:rPr>
          <w:rFonts w:ascii="Times New Roman" w:hAnsi="Times New Roman" w:cs="Times New Roman"/>
          <w:spacing w:val="-4"/>
          <w:sz w:val="28"/>
          <w:szCs w:val="28"/>
        </w:rPr>
        <w:t>. Перечень информационных систем, используемых для предоставления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FC368C" w:rsidRPr="00FC368C">
        <w:rPr>
          <w:rFonts w:ascii="Times New Roman" w:hAnsi="Times New Roman" w:cs="Times New Roman"/>
          <w:sz w:val="28"/>
          <w:szCs w:val="28"/>
        </w:rPr>
        <w:t>:</w:t>
      </w:r>
    </w:p>
    <w:p w:rsidR="00AD0C01" w:rsidRPr="00FC368C" w:rsidRDefault="00AD0C01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C68">
        <w:rPr>
          <w:rFonts w:ascii="Times New Roman" w:hAnsi="Times New Roman" w:cs="Times New Roman"/>
          <w:sz w:val="28"/>
          <w:szCs w:val="28"/>
        </w:rPr>
        <w:t>ЕСИА;</w:t>
      </w:r>
    </w:p>
    <w:p w:rsidR="00FC368C" w:rsidRPr="00337A45" w:rsidRDefault="00DB7BE9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</w:t>
      </w:r>
      <w:r w:rsidR="009631E6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="00FC368C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860DC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860DC0" w:rsidRPr="005262D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FC368C" w:rsidRPr="00024EEA">
        <w:rPr>
          <w:rFonts w:ascii="Times New Roman" w:hAnsi="Times New Roman" w:cs="Times New Roman"/>
          <w:sz w:val="28"/>
          <w:szCs w:val="28"/>
        </w:rPr>
        <w:t>;</w:t>
      </w:r>
      <w:r w:rsidR="00194B84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8C" w:rsidRPr="00FC368C" w:rsidRDefault="00524C2B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6125CA">
        <w:rPr>
          <w:rFonts w:ascii="Times New Roman" w:hAnsi="Times New Roman" w:cs="Times New Roman"/>
          <w:sz w:val="28"/>
          <w:szCs w:val="28"/>
        </w:rPr>
        <w:t xml:space="preserve"> </w:t>
      </w:r>
      <w:r w:rsidR="006125CA" w:rsidRPr="00932656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="006125CA" w:rsidRPr="00932656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6125CA" w:rsidRPr="00932656">
        <w:rPr>
          <w:rFonts w:ascii="Times New Roman" w:hAnsi="Times New Roman" w:cs="Times New Roman"/>
          <w:sz w:val="28"/>
          <w:szCs w:val="28"/>
        </w:rPr>
        <w:t>)</w:t>
      </w:r>
      <w:r w:rsidR="00FC368C" w:rsidRPr="00932656">
        <w:rPr>
          <w:rFonts w:ascii="Times New Roman" w:hAnsi="Times New Roman" w:cs="Times New Roman"/>
          <w:sz w:val="28"/>
          <w:szCs w:val="28"/>
        </w:rPr>
        <w:t>;</w:t>
      </w:r>
      <w:r w:rsidR="00A92EB7" w:rsidRPr="00932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8C" w:rsidRDefault="00A92EB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Единая информационная система жилищного строительства</w:t>
      </w:r>
      <w:r w:rsidR="00FC368C" w:rsidRPr="00FC368C">
        <w:rPr>
          <w:rFonts w:ascii="Times New Roman" w:hAnsi="Times New Roman" w:cs="Times New Roman"/>
          <w:sz w:val="28"/>
          <w:szCs w:val="28"/>
        </w:rPr>
        <w:t>;</w:t>
      </w:r>
      <w:r w:rsidR="00586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B48" w:rsidRPr="005F77AD" w:rsidRDefault="002A1B48" w:rsidP="002A1B48">
      <w:pPr>
        <w:ind w:firstLine="720"/>
        <w:jc w:val="both"/>
        <w:rPr>
          <w:szCs w:val="28"/>
        </w:rPr>
      </w:pPr>
      <w:r>
        <w:rPr>
          <w:szCs w:val="28"/>
        </w:rPr>
        <w:t>ГИС</w:t>
      </w:r>
      <w:r w:rsidRPr="005F77AD">
        <w:rPr>
          <w:szCs w:val="28"/>
        </w:rPr>
        <w:t xml:space="preserve"> "Земля"; </w:t>
      </w:r>
    </w:p>
    <w:p w:rsidR="005E2740" w:rsidRDefault="005865AE" w:rsidP="00AB5C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Архангельская </w:t>
      </w:r>
      <w:r w:rsidR="00DB7BE9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>
        <w:rPr>
          <w:rFonts w:ascii="Times New Roman" w:hAnsi="Times New Roman" w:cs="Times New Roman"/>
          <w:sz w:val="28"/>
          <w:szCs w:val="28"/>
        </w:rPr>
        <w:t>система межведомственного электронного взаимодействия (</w:t>
      </w:r>
      <w:r w:rsidR="00E631B3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СМЭВ).</w:t>
      </w:r>
    </w:p>
    <w:p w:rsidR="00714DBB" w:rsidRDefault="00714DBB" w:rsidP="00714DBB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1F398D">
        <w:rPr>
          <w:szCs w:val="28"/>
        </w:rPr>
        <w:t>4</w:t>
      </w:r>
      <w:r>
        <w:rPr>
          <w:szCs w:val="28"/>
        </w:rPr>
        <w:t xml:space="preserve">. </w:t>
      </w:r>
      <w:r w:rsidRPr="00771893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771893">
        <w:rPr>
          <w:szCs w:val="28"/>
        </w:rPr>
        <w:lastRenderedPageBreak/>
        <w:t xml:space="preserve">несовершеннолетнего в случае, если заявитель в момент подачи запроса </w:t>
      </w:r>
      <w:r>
        <w:rPr>
          <w:szCs w:val="28"/>
        </w:rPr>
        <w:br/>
      </w:r>
      <w:r w:rsidRPr="00771893">
        <w:rPr>
          <w:szCs w:val="28"/>
        </w:rPr>
        <w:t xml:space="preserve">о предоставлении муниципальной услуги выразил письменно желание получить запрашиваемые результаты предоставления муниципальной услуги </w:t>
      </w:r>
      <w:r>
        <w:rPr>
          <w:szCs w:val="28"/>
        </w:rPr>
        <w:br/>
      </w:r>
      <w:r w:rsidRPr="00771893">
        <w:rPr>
          <w:szCs w:val="28"/>
        </w:rPr>
        <w:t>в отношении несовершеннолетнего лично.</w:t>
      </w:r>
    </w:p>
    <w:p w:rsidR="00714DBB" w:rsidRDefault="00714DBB" w:rsidP="00714DBB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1F398D">
        <w:rPr>
          <w:szCs w:val="28"/>
        </w:rPr>
        <w:t>5</w:t>
      </w:r>
      <w:r>
        <w:rPr>
          <w:szCs w:val="28"/>
        </w:rPr>
        <w:t xml:space="preserve">. </w:t>
      </w:r>
      <w:r w:rsidRPr="00771893">
        <w:rPr>
          <w:szCs w:val="28"/>
        </w:rPr>
        <w:t xml:space="preserve">При получении результатов предоставления муниципальной услуги </w:t>
      </w:r>
      <w:r>
        <w:rPr>
          <w:szCs w:val="28"/>
        </w:rPr>
        <w:br/>
      </w:r>
      <w:r w:rsidRPr="00771893">
        <w:rPr>
          <w:szCs w:val="28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</w:t>
      </w:r>
      <w:r>
        <w:rPr>
          <w:szCs w:val="28"/>
        </w:rPr>
        <w:t>запросе</w:t>
      </w:r>
      <w:r w:rsidRPr="00771893">
        <w:rPr>
          <w:szCs w:val="28"/>
        </w:rPr>
        <w:t xml:space="preserve"> </w:t>
      </w:r>
      <w:r>
        <w:rPr>
          <w:szCs w:val="28"/>
        </w:rPr>
        <w:br/>
      </w:r>
      <w:r w:rsidRPr="00771893">
        <w:rPr>
          <w:szCs w:val="28"/>
        </w:rPr>
        <w:t xml:space="preserve">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</w:t>
      </w:r>
      <w:r>
        <w:rPr>
          <w:szCs w:val="28"/>
        </w:rPr>
        <w:br/>
      </w:r>
      <w:r w:rsidRPr="00771893">
        <w:rPr>
          <w:szCs w:val="28"/>
        </w:rPr>
        <w:t xml:space="preserve">на получение результатов предоставления муниципальной услуги в отношении несовершеннолетнего. Результаты предоставления муниципальной услуги выдаются такому законному представителю несовершеннолетнего в порядке, предусмотренном </w:t>
      </w:r>
      <w:r>
        <w:rPr>
          <w:szCs w:val="28"/>
        </w:rPr>
        <w:t xml:space="preserve">подпунктами </w:t>
      </w:r>
      <w:r w:rsidRPr="00B36826">
        <w:rPr>
          <w:szCs w:val="28"/>
        </w:rPr>
        <w:t xml:space="preserve">1, 2 и 4 пункта </w:t>
      </w:r>
      <w:r w:rsidRPr="0040342A">
        <w:rPr>
          <w:szCs w:val="28"/>
        </w:rPr>
        <w:t xml:space="preserve">9 </w:t>
      </w:r>
      <w:r w:rsidRPr="00771893">
        <w:rPr>
          <w:szCs w:val="28"/>
        </w:rPr>
        <w:t>настоящего</w:t>
      </w:r>
      <w:r>
        <w:rPr>
          <w:szCs w:val="28"/>
        </w:rPr>
        <w:t xml:space="preserve"> </w:t>
      </w:r>
      <w:r w:rsidRPr="00771893">
        <w:rPr>
          <w:szCs w:val="28"/>
        </w:rPr>
        <w:t>административного регламента.</w:t>
      </w:r>
    </w:p>
    <w:p w:rsidR="00D669EF" w:rsidRPr="00013F46" w:rsidRDefault="00D669EF" w:rsidP="00D669EF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1F398D">
        <w:rPr>
          <w:bCs/>
          <w:szCs w:val="28"/>
        </w:rPr>
        <w:t>6</w:t>
      </w:r>
      <w:r w:rsidRPr="00013F46">
        <w:rPr>
          <w:bCs/>
          <w:szCs w:val="28"/>
        </w:rPr>
        <w:t xml:space="preserve">. Администрация обеспечивает информирование заявителей о возможности получения муниципальной услуги на базе МФЦ. В случае подачи </w:t>
      </w:r>
      <w:r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</w:t>
      </w:r>
      <w:r w:rsidRPr="00C078C8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 xml:space="preserve"> в МФЦ непосредственное предоставление муниципальной услуги осуществляется Администрацией.</w:t>
      </w:r>
    </w:p>
    <w:p w:rsidR="00D669EF" w:rsidRPr="00013F46" w:rsidRDefault="00D669EF" w:rsidP="00D669E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1F398D">
        <w:rPr>
          <w:bCs/>
          <w:szCs w:val="28"/>
        </w:rPr>
        <w:t>7</w:t>
      </w:r>
      <w:r w:rsidRPr="00013F46">
        <w:rPr>
          <w:bCs/>
          <w:szCs w:val="28"/>
        </w:rPr>
        <w:t>. К административным процедурам, исполняемым МФЦ</w:t>
      </w:r>
      <w:r>
        <w:rPr>
          <w:bCs/>
          <w:szCs w:val="28"/>
        </w:rPr>
        <w:t>,</w:t>
      </w:r>
      <w:r w:rsidRPr="00013F46">
        <w:rPr>
          <w:bCs/>
          <w:szCs w:val="28"/>
        </w:rPr>
        <w:t xml:space="preserve"> относятся:</w:t>
      </w:r>
    </w:p>
    <w:p w:rsidR="00D669EF" w:rsidRPr="00013F46" w:rsidRDefault="00D669EF" w:rsidP="00D669E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>
        <w:rPr>
          <w:bCs/>
          <w:szCs w:val="28"/>
        </w:rPr>
        <w:t xml:space="preserve">запроса </w:t>
      </w:r>
      <w:r w:rsidRPr="00013F46">
        <w:rPr>
          <w:bCs/>
          <w:szCs w:val="28"/>
        </w:rPr>
        <w:t>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D669EF" w:rsidRPr="00013F46" w:rsidRDefault="00D669EF" w:rsidP="00D669E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</w:t>
      </w:r>
      <w:r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D669EF" w:rsidRDefault="00D669EF" w:rsidP="00D669E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выдача заявителю результата предоставления муниципальной услуги</w:t>
      </w:r>
      <w:r>
        <w:rPr>
          <w:bCs/>
          <w:szCs w:val="28"/>
        </w:rPr>
        <w:t>.</w:t>
      </w:r>
    </w:p>
    <w:p w:rsidR="00D669EF" w:rsidRPr="00013F46" w:rsidRDefault="00D669EF" w:rsidP="00D669E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МФЦ не </w:t>
      </w:r>
      <w:proofErr w:type="gramStart"/>
      <w:r>
        <w:rPr>
          <w:bCs/>
          <w:szCs w:val="28"/>
        </w:rPr>
        <w:t>уполномочен</w:t>
      </w:r>
      <w:proofErr w:type="gramEnd"/>
      <w:r>
        <w:rPr>
          <w:bCs/>
          <w:szCs w:val="28"/>
        </w:rPr>
        <w:t xml:space="preserve"> принимать решения об отказе в приеме документов, необходимых для предоставления муниципальной услуги.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proofErr w:type="gramStart"/>
      <w:r w:rsidR="006C352F" w:rsidRPr="00013F46">
        <w:rPr>
          <w:b/>
          <w:bCs/>
          <w:szCs w:val="28"/>
        </w:rPr>
        <w:t>,</w:t>
      </w:r>
      <w:proofErr w:type="gramEnd"/>
      <w:r w:rsidR="006C352F" w:rsidRPr="00013F46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013F46">
        <w:rPr>
          <w:b/>
          <w:bCs/>
          <w:szCs w:val="28"/>
        </w:rPr>
        <w:t xml:space="preserve"> </w:t>
      </w:r>
      <w:r w:rsidR="006C352F" w:rsidRPr="00013F46">
        <w:rPr>
          <w:b/>
          <w:bCs/>
          <w:szCs w:val="28"/>
        </w:rPr>
        <w:t>в МФЦ</w:t>
      </w:r>
    </w:p>
    <w:p w:rsidR="007335A3" w:rsidRPr="00013F46" w:rsidRDefault="007335A3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2A7D77" w:rsidRDefault="002A7D77" w:rsidP="002A7D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3.1. Р</w:t>
      </w:r>
      <w:r w:rsidRPr="00013F46">
        <w:rPr>
          <w:bCs/>
          <w:szCs w:val="28"/>
        </w:rPr>
        <w:t xml:space="preserve">егистрация </w:t>
      </w:r>
      <w:r>
        <w:rPr>
          <w:bCs/>
          <w:szCs w:val="28"/>
        </w:rPr>
        <w:t xml:space="preserve">и прием к рассмотрению </w:t>
      </w:r>
      <w:r w:rsidR="00D3207C">
        <w:t>заявления № 1/ заявления № 2</w:t>
      </w:r>
    </w:p>
    <w:p w:rsidR="002A7D77" w:rsidRDefault="002A7D77" w:rsidP="002A7D7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1F398D">
        <w:rPr>
          <w:szCs w:val="28"/>
        </w:rPr>
        <w:t>8</w:t>
      </w:r>
      <w:r>
        <w:rPr>
          <w:szCs w:val="28"/>
        </w:rPr>
        <w:t xml:space="preserve">. Основанием для регистрации и приема к рассмотрению </w:t>
      </w:r>
      <w:r w:rsidR="00D3207C">
        <w:t xml:space="preserve">заявления </w:t>
      </w:r>
      <w:r w:rsidR="00D3207C">
        <w:br/>
        <w:t xml:space="preserve">№ 1/ заявления № 2 </w:t>
      </w:r>
      <w:r>
        <w:rPr>
          <w:szCs w:val="28"/>
        </w:rPr>
        <w:t xml:space="preserve">является получение Администрацией </w:t>
      </w:r>
      <w:r w:rsidR="00D3207C">
        <w:t xml:space="preserve">заявления № 1/ </w:t>
      </w:r>
      <w:r w:rsidR="00D3207C">
        <w:lastRenderedPageBreak/>
        <w:t xml:space="preserve">заявления № 2 </w:t>
      </w:r>
      <w:r>
        <w:rPr>
          <w:szCs w:val="28"/>
        </w:rPr>
        <w:t xml:space="preserve"> и документов,</w:t>
      </w:r>
      <w:r w:rsidR="00D3207C">
        <w:rPr>
          <w:szCs w:val="28"/>
        </w:rPr>
        <w:t xml:space="preserve"> необходимых для предоставления </w:t>
      </w:r>
      <w:r>
        <w:rPr>
          <w:szCs w:val="28"/>
        </w:rPr>
        <w:t>муниципальной услуги, в соответствии с пунктом 1</w:t>
      </w:r>
      <w:r w:rsidR="0040342A">
        <w:rPr>
          <w:szCs w:val="28"/>
        </w:rPr>
        <w:t>2</w:t>
      </w:r>
      <w:r>
        <w:rPr>
          <w:color w:val="FF0000"/>
          <w:szCs w:val="28"/>
        </w:rPr>
        <w:t xml:space="preserve"> </w:t>
      </w:r>
      <w:r w:rsidRPr="008B4ADB">
        <w:rPr>
          <w:szCs w:val="28"/>
        </w:rPr>
        <w:t>настоящего административного регламента.</w:t>
      </w:r>
      <w:r>
        <w:rPr>
          <w:szCs w:val="28"/>
        </w:rPr>
        <w:t xml:space="preserve"> </w:t>
      </w:r>
    </w:p>
    <w:p w:rsidR="002A7D77" w:rsidRDefault="001F398D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2A7D77">
        <w:rPr>
          <w:szCs w:val="28"/>
        </w:rPr>
        <w:t xml:space="preserve">. Муниципальный служащий Администрации, ответственный за прием документов (далее – ответственный за прием документов) регистрирует </w:t>
      </w:r>
      <w:r w:rsidR="00D3207C">
        <w:t xml:space="preserve">заявления № 1/ заявления № 2 </w:t>
      </w:r>
      <w:r w:rsidR="002A7D77">
        <w:rPr>
          <w:szCs w:val="28"/>
        </w:rPr>
        <w:t>в системе электронного документооборота и делопроизводства "Дело" и направляет его муниципальному служащему, ответственному за предоставление муниципальной услуги (далее – ответственный исполнитель).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регистрации запроса о предоставлении муниципальной услуги исполнитель,</w:t>
      </w:r>
      <w:r w:rsidRPr="002E064E">
        <w:rPr>
          <w:szCs w:val="28"/>
        </w:rPr>
        <w:t xml:space="preserve"> </w:t>
      </w:r>
      <w:r>
        <w:rPr>
          <w:szCs w:val="28"/>
        </w:rPr>
        <w:t>ответственный за прием документов, устанавливает личность заявителя.</w:t>
      </w:r>
    </w:p>
    <w:p w:rsidR="00771EB7" w:rsidRDefault="00771EB7" w:rsidP="00771EB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Способами установления личности заявителя являются:</w:t>
      </w:r>
    </w:p>
    <w:p w:rsidR="00771EB7" w:rsidRPr="0051686D" w:rsidRDefault="00771EB7" w:rsidP="00771EB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паспорт гражданина Российской Федерации или иной документ, удостоверяющий личность заявителя, – при подаче запроса о предоставлении муниципальной услуги непосредственно в Администрацию или через МФЦ;</w:t>
      </w:r>
    </w:p>
    <w:p w:rsidR="00771EB7" w:rsidRPr="00C947E0" w:rsidRDefault="00771EB7" w:rsidP="00771EB7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Cs w:val="28"/>
        </w:rPr>
        <w:t xml:space="preserve">2) копия паспорта гражданина Российской Федерации или иного документа, удостоверяющего личность заявителя, – при подаче запроса </w:t>
      </w:r>
      <w:r>
        <w:rPr>
          <w:szCs w:val="28"/>
        </w:rPr>
        <w:br/>
        <w:t xml:space="preserve">о предоставлении муниципальной услуги </w:t>
      </w:r>
      <w:r>
        <w:t xml:space="preserve">почтовым отправлением </w:t>
      </w:r>
      <w:r>
        <w:br/>
        <w:t>в Администрацию;</w:t>
      </w:r>
    </w:p>
    <w:p w:rsidR="00771EB7" w:rsidRDefault="00771EB7" w:rsidP="00771EB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3) федеральная государственная информационная система "Единая система идентификац</w:t>
      </w:r>
      <w:proofErr w:type="gramStart"/>
      <w:r>
        <w:rPr>
          <w:szCs w:val="28"/>
        </w:rPr>
        <w:t>ии и ау</w:t>
      </w:r>
      <w:proofErr w:type="gramEnd"/>
      <w:r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szCs w:val="28"/>
        </w:rPr>
        <w:br/>
        <w:t>в электронной форме" – при подаче запроса о предоставлении муниципальной услуги через Единый портал или Региональный портал.</w:t>
      </w:r>
    </w:p>
    <w:p w:rsidR="002A7D77" w:rsidRDefault="00771EB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30. </w:t>
      </w:r>
      <w:r w:rsidR="002A7D77">
        <w:rPr>
          <w:szCs w:val="28"/>
        </w:rPr>
        <w:t xml:space="preserve">В целях приема к рассмотрению </w:t>
      </w:r>
      <w:r w:rsidR="00602046" w:rsidRPr="00602046">
        <w:rPr>
          <w:szCs w:val="28"/>
        </w:rPr>
        <w:t xml:space="preserve">заявления № 1/ заявления № 2 </w:t>
      </w:r>
      <w:r w:rsidR="002A7D77">
        <w:rPr>
          <w:szCs w:val="28"/>
        </w:rPr>
        <w:t xml:space="preserve"> ответственный исполнитель: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проверяет полноту и правильность оформления полученных документов;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2) устанавливает наличие или отсутствие оснований для отказа в приеме </w:t>
      </w:r>
      <w:r w:rsidR="00602046" w:rsidRPr="00602046">
        <w:rPr>
          <w:szCs w:val="28"/>
        </w:rPr>
        <w:t xml:space="preserve">заявления № 1/ заявления № 2 </w:t>
      </w:r>
      <w:r>
        <w:rPr>
          <w:szCs w:val="28"/>
        </w:rPr>
        <w:t>и 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услуги, приведен в приложении № 2  к настоящему административному регламенту.</w:t>
      </w:r>
    </w:p>
    <w:p w:rsidR="002A7D77" w:rsidRPr="00B27103" w:rsidRDefault="001F398D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31</w:t>
      </w:r>
      <w:r w:rsidR="002A7D77">
        <w:rPr>
          <w:szCs w:val="28"/>
        </w:rPr>
        <w:t xml:space="preserve">. </w:t>
      </w:r>
      <w:r w:rsidR="002A7D77" w:rsidRPr="00B27103">
        <w:rPr>
          <w:szCs w:val="28"/>
        </w:rPr>
        <w:t xml:space="preserve">В случае наличия оснований для отказа в приеме </w:t>
      </w:r>
      <w:r w:rsidR="00602046">
        <w:t xml:space="preserve">заявления № 1/ заявления № 2 </w:t>
      </w:r>
      <w:r w:rsidR="002A7D77" w:rsidRPr="00B27103">
        <w:rPr>
          <w:szCs w:val="28"/>
        </w:rPr>
        <w:t xml:space="preserve"> и документов, необходимых для предоставления муниципальной услуги</w:t>
      </w:r>
      <w:r w:rsidR="002A7D77">
        <w:rPr>
          <w:szCs w:val="28"/>
        </w:rPr>
        <w:t>,</w:t>
      </w:r>
      <w:r w:rsidR="002A7D77" w:rsidRPr="00B27103">
        <w:rPr>
          <w:szCs w:val="28"/>
        </w:rPr>
        <w:t xml:space="preserve"> ответственный исполнитель подготавливает уведомление об отказе в приеме документов, необходимых  </w:t>
      </w:r>
      <w:r w:rsidR="002A7D77">
        <w:rPr>
          <w:szCs w:val="28"/>
        </w:rPr>
        <w:br/>
        <w:t xml:space="preserve">для предоставления муниципальной услуги (далее – уведомление об отказе </w:t>
      </w:r>
      <w:r w:rsidR="002A7D77">
        <w:rPr>
          <w:szCs w:val="28"/>
        </w:rPr>
        <w:br/>
        <w:t>в приеме документов).</w:t>
      </w:r>
      <w:r w:rsidR="002A7D77" w:rsidRPr="00B27103">
        <w:rPr>
          <w:szCs w:val="28"/>
        </w:rPr>
        <w:t xml:space="preserve"> 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27103">
        <w:rPr>
          <w:szCs w:val="28"/>
        </w:rPr>
        <w:t xml:space="preserve">В уведомлении об отказе </w:t>
      </w:r>
      <w:r>
        <w:rPr>
          <w:szCs w:val="28"/>
        </w:rPr>
        <w:t xml:space="preserve">в приеме документов </w:t>
      </w:r>
      <w:r w:rsidRPr="00B27103">
        <w:rPr>
          <w:szCs w:val="28"/>
        </w:rPr>
        <w:t xml:space="preserve">указывается конкретное основание </w:t>
      </w:r>
      <w:r>
        <w:rPr>
          <w:szCs w:val="28"/>
        </w:rPr>
        <w:t>для отказа в приеме документов с разъяснением, в чем оно состоит.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420AE">
        <w:lastRenderedPageBreak/>
        <w:t>Уведомление об отказе в приеме документов</w:t>
      </w:r>
      <w:r>
        <w:t>,</w:t>
      </w:r>
      <w:r w:rsidRPr="00145EBE">
        <w:rPr>
          <w:szCs w:val="28"/>
        </w:rPr>
        <w:t xml:space="preserve"> </w:t>
      </w:r>
      <w:r>
        <w:rPr>
          <w:szCs w:val="28"/>
        </w:rPr>
        <w:t>подписанное директором департамент градостроительства</w:t>
      </w:r>
      <w:r w:rsidR="00E81350">
        <w:rPr>
          <w:szCs w:val="28"/>
        </w:rPr>
        <w:t xml:space="preserve"> Администрации</w:t>
      </w:r>
      <w:r>
        <w:rPr>
          <w:szCs w:val="28"/>
        </w:rPr>
        <w:t>,</w:t>
      </w:r>
      <w:r w:rsidRPr="00A420AE">
        <w:t xml:space="preserve"> оформляется по форме согласно приложению </w:t>
      </w:r>
      <w:r w:rsidRPr="006E5292">
        <w:t xml:space="preserve">№ </w:t>
      </w:r>
      <w:r w:rsidR="0040342A">
        <w:t>6</w:t>
      </w:r>
      <w:r w:rsidRPr="00A420AE">
        <w:t xml:space="preserve"> к настоящему административному регламенту</w:t>
      </w:r>
      <w:r>
        <w:rPr>
          <w:szCs w:val="28"/>
        </w:rPr>
        <w:t xml:space="preserve"> и направляется заявителю </w:t>
      </w:r>
      <w:r w:rsidRPr="00013F46">
        <w:rPr>
          <w:bCs/>
          <w:szCs w:val="28"/>
        </w:rPr>
        <w:t>в порядке, установленном пунктом</w:t>
      </w:r>
      <w:r>
        <w:rPr>
          <w:bCs/>
          <w:szCs w:val="28"/>
        </w:rPr>
        <w:t xml:space="preserve"> </w:t>
      </w:r>
      <w:r w:rsidR="0040342A">
        <w:rPr>
          <w:bCs/>
          <w:szCs w:val="28"/>
        </w:rPr>
        <w:t>9</w:t>
      </w:r>
      <w:r>
        <w:rPr>
          <w:bCs/>
          <w:szCs w:val="28"/>
        </w:rPr>
        <w:t xml:space="preserve"> настоящего административного регламента.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1F398D">
        <w:rPr>
          <w:szCs w:val="28"/>
        </w:rPr>
        <w:t>2</w:t>
      </w:r>
      <w:r>
        <w:rPr>
          <w:szCs w:val="28"/>
        </w:rPr>
        <w:t xml:space="preserve">. В случае отсутствия оснований для отказа </w:t>
      </w:r>
      <w:r w:rsidRPr="000D124F">
        <w:rPr>
          <w:szCs w:val="28"/>
        </w:rPr>
        <w:t xml:space="preserve">приеме </w:t>
      </w:r>
      <w:r w:rsidR="00B54C55">
        <w:t xml:space="preserve">заявления № 1/ заявления № 2 </w:t>
      </w:r>
      <w:r w:rsidRPr="000D124F">
        <w:rPr>
          <w:szCs w:val="28"/>
        </w:rPr>
        <w:t>и документов, необходимых для предоставлени</w:t>
      </w:r>
      <w:r>
        <w:rPr>
          <w:szCs w:val="28"/>
        </w:rPr>
        <w:t xml:space="preserve">я </w:t>
      </w:r>
      <w:r w:rsidRPr="000D124F">
        <w:rPr>
          <w:szCs w:val="28"/>
        </w:rPr>
        <w:t>муниципальной услуги</w:t>
      </w:r>
      <w:r>
        <w:rPr>
          <w:szCs w:val="28"/>
        </w:rPr>
        <w:t xml:space="preserve"> ответственный исполнитель принимает </w:t>
      </w:r>
      <w:r w:rsidR="00B54C55" w:rsidRPr="00B54C55">
        <w:rPr>
          <w:szCs w:val="28"/>
        </w:rPr>
        <w:t xml:space="preserve">заявления № 1/ заявления № 2 </w:t>
      </w:r>
      <w:r>
        <w:rPr>
          <w:szCs w:val="28"/>
        </w:rPr>
        <w:t>к рассмотрению.</w:t>
      </w:r>
    </w:p>
    <w:p w:rsidR="002A7D77" w:rsidRPr="00CC5CE9" w:rsidRDefault="002A7D77" w:rsidP="002A7D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E9">
        <w:rPr>
          <w:rFonts w:ascii="Times New Roman" w:hAnsi="Times New Roman" w:cs="Times New Roman"/>
          <w:sz w:val="28"/>
          <w:szCs w:val="28"/>
        </w:rPr>
        <w:t>3</w:t>
      </w:r>
      <w:r w:rsidR="001F398D">
        <w:rPr>
          <w:rFonts w:ascii="Times New Roman" w:hAnsi="Times New Roman" w:cs="Times New Roman"/>
          <w:sz w:val="28"/>
          <w:szCs w:val="28"/>
        </w:rPr>
        <w:t>3</w:t>
      </w:r>
      <w:r w:rsidRPr="00CC5CE9">
        <w:rPr>
          <w:rFonts w:ascii="Times New Roman" w:hAnsi="Times New Roman" w:cs="Times New Roman"/>
          <w:sz w:val="28"/>
          <w:szCs w:val="28"/>
        </w:rPr>
        <w:t xml:space="preserve">. Срок регистрации </w:t>
      </w:r>
      <w:r w:rsidR="002E0DA0" w:rsidRPr="002E0DA0">
        <w:rPr>
          <w:rFonts w:ascii="Times New Roman" w:hAnsi="Times New Roman" w:cs="Times New Roman"/>
          <w:sz w:val="28"/>
          <w:szCs w:val="28"/>
        </w:rPr>
        <w:t xml:space="preserve">заявления № 1/ заявления № 2 </w:t>
      </w:r>
      <w:r w:rsidRPr="00CC5CE9">
        <w:rPr>
          <w:rFonts w:ascii="Times New Roman" w:hAnsi="Times New Roman" w:cs="Times New Roman"/>
          <w:sz w:val="28"/>
          <w:szCs w:val="28"/>
        </w:rPr>
        <w:t xml:space="preserve">указан в подразделе 2.10 настоящего административного регламента. </w:t>
      </w:r>
    </w:p>
    <w:p w:rsidR="002A7D77" w:rsidRDefault="002A7D77" w:rsidP="002A7D7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7D77" w:rsidRPr="00EC6E21" w:rsidRDefault="002A7D77" w:rsidP="00A530D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t>3.</w:t>
      </w:r>
      <w:r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>
        <w:rPr>
          <w:bCs/>
          <w:szCs w:val="28"/>
        </w:rPr>
        <w:t xml:space="preserve">вопроса </w:t>
      </w:r>
      <w:r w:rsidRPr="00A1374E">
        <w:rPr>
          <w:bCs/>
          <w:szCs w:val="28"/>
        </w:rPr>
        <w:t>о предоставлении муниципальной услуги</w:t>
      </w:r>
    </w:p>
    <w:p w:rsidR="002A7D77" w:rsidRDefault="002A7D77" w:rsidP="002A7D77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1F398D">
        <w:rPr>
          <w:szCs w:val="28"/>
        </w:rPr>
        <w:t>4</w:t>
      </w:r>
      <w:r>
        <w:rPr>
          <w:szCs w:val="28"/>
        </w:rPr>
        <w:t xml:space="preserve">. Основанием для рассмотрения вопроса о </w:t>
      </w:r>
      <w:r w:rsidRPr="00334B16">
        <w:rPr>
          <w:szCs w:val="28"/>
        </w:rPr>
        <w:t>предоставлении муниципальной услуги</w:t>
      </w:r>
      <w:r>
        <w:rPr>
          <w:szCs w:val="28"/>
        </w:rPr>
        <w:t xml:space="preserve"> является регистрация </w:t>
      </w:r>
      <w:r w:rsidR="002E0DA0">
        <w:t>заявления № 1/ заявления № 2</w:t>
      </w:r>
      <w:r>
        <w:rPr>
          <w:szCs w:val="28"/>
        </w:rPr>
        <w:t>.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1F398D">
        <w:rPr>
          <w:szCs w:val="28"/>
        </w:rPr>
        <w:t>5</w:t>
      </w:r>
      <w:r>
        <w:rPr>
          <w:szCs w:val="28"/>
        </w:rPr>
        <w:t>. Ответственный исполнитель: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предоставленные заявителем в целях предоставления муниципальной услуги;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1374E">
        <w:rPr>
          <w:szCs w:val="28"/>
        </w:rPr>
        <w:t xml:space="preserve">2) в случае </w:t>
      </w:r>
      <w:proofErr w:type="spellStart"/>
      <w:r w:rsidRPr="00A1374E">
        <w:rPr>
          <w:szCs w:val="28"/>
        </w:rPr>
        <w:t>непред</w:t>
      </w:r>
      <w:r>
        <w:rPr>
          <w:szCs w:val="28"/>
        </w:rPr>
        <w:t>о</w:t>
      </w:r>
      <w:r w:rsidRPr="00A1374E">
        <w:rPr>
          <w:szCs w:val="28"/>
        </w:rPr>
        <w:t>ставления</w:t>
      </w:r>
      <w:proofErr w:type="spellEnd"/>
      <w:r w:rsidRPr="00A1374E">
        <w:rPr>
          <w:szCs w:val="28"/>
        </w:rPr>
        <w:t xml:space="preserve"> заявителем документов, которые заявитель вправе</w:t>
      </w:r>
      <w:r>
        <w:rPr>
          <w:szCs w:val="28"/>
        </w:rPr>
        <w:t xml:space="preserve"> </w:t>
      </w:r>
      <w:r w:rsidRPr="00A1374E">
        <w:rPr>
          <w:szCs w:val="28"/>
        </w:rPr>
        <w:t xml:space="preserve">предоставить по собственной инициативе, направляет межведомственные информационные запросы в порядке, предусмотренном </w:t>
      </w:r>
      <w:r>
        <w:rPr>
          <w:szCs w:val="28"/>
        </w:rPr>
        <w:t>под</w:t>
      </w:r>
      <w:r w:rsidRPr="00A1374E">
        <w:rPr>
          <w:szCs w:val="28"/>
        </w:rPr>
        <w:t>разделом 3.</w:t>
      </w:r>
      <w:r>
        <w:rPr>
          <w:szCs w:val="28"/>
        </w:rPr>
        <w:t>3</w:t>
      </w:r>
      <w:r w:rsidRPr="00A1374E">
        <w:rPr>
          <w:szCs w:val="28"/>
        </w:rPr>
        <w:t xml:space="preserve"> настоящего административного регламента;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удостоверяется в факте внесения заявителем платы (государственной пошлины платы) за предоставление муниципальной услуги через Государственную информационную систему о государственных </w:t>
      </w:r>
      <w:r>
        <w:rPr>
          <w:szCs w:val="28"/>
        </w:rPr>
        <w:br/>
        <w:t xml:space="preserve">и муниципальных платежах. При отсутствии информации о внесении заявителем платы (государственной пошлины) за предоставление муниципальной услуги в Государственной информационной системе </w:t>
      </w:r>
      <w:r>
        <w:rPr>
          <w:szCs w:val="28"/>
        </w:rPr>
        <w:br/>
        <w:t>о государственных и муниципальных платежах ответственный исполнитель направляет межведомственный информационный запрос в орган Федерального казначейства;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4) проверяет наличие или отсутствие оснований для отказа </w:t>
      </w:r>
      <w:r w:rsidR="00AD7AA2">
        <w:rPr>
          <w:szCs w:val="28"/>
        </w:rPr>
        <w:br/>
      </w:r>
      <w:r>
        <w:rPr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приведен в приложении </w:t>
      </w:r>
      <w:r w:rsidRPr="00F51691">
        <w:rPr>
          <w:szCs w:val="28"/>
        </w:rPr>
        <w:t>№ 3</w:t>
      </w:r>
      <w:r>
        <w:rPr>
          <w:szCs w:val="28"/>
        </w:rPr>
        <w:t xml:space="preserve"> к настоящему административному регламенту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4C537C">
        <w:rPr>
          <w:szCs w:val="28"/>
        </w:rPr>
        <w:t>3</w:t>
      </w:r>
      <w:r w:rsidR="001F398D">
        <w:rPr>
          <w:szCs w:val="28"/>
        </w:rPr>
        <w:t>6</w:t>
      </w:r>
      <w:r w:rsidRPr="004C537C">
        <w:rPr>
          <w:szCs w:val="28"/>
        </w:rPr>
        <w:t>.</w:t>
      </w:r>
      <w:r>
        <w:rPr>
          <w:szCs w:val="28"/>
        </w:rPr>
        <w:t xml:space="preserve"> В случае наличия оснований для отказа в предоставлении муниципальной услуги ответственный исполнитель подготавливает </w:t>
      </w:r>
      <w:r w:rsidR="006E5292">
        <w:rPr>
          <w:szCs w:val="28"/>
        </w:rPr>
        <w:t>уведомлен</w:t>
      </w:r>
      <w:r>
        <w:rPr>
          <w:szCs w:val="28"/>
        </w:rPr>
        <w:t xml:space="preserve">ие </w:t>
      </w:r>
      <w:proofErr w:type="gramStart"/>
      <w:r>
        <w:rPr>
          <w:szCs w:val="28"/>
        </w:rPr>
        <w:t xml:space="preserve">об отказе в </w:t>
      </w:r>
      <w:r w:rsidR="00AD7AA2" w:rsidRPr="00AD7AA2">
        <w:t>выдаче</w:t>
      </w:r>
      <w:r w:rsidR="00AD7AA2" w:rsidRPr="00B71B73">
        <w:t xml:space="preserve"> разрешения на ввод объекта в эксплуатацию на территории</w:t>
      </w:r>
      <w:proofErr w:type="gramEnd"/>
      <w:r w:rsidR="00AD7AA2" w:rsidRPr="00B71B73">
        <w:t xml:space="preserve"> городского округа "Город Архангельск"</w:t>
      </w:r>
      <w:r w:rsidR="00AD7AA2">
        <w:t>.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t xml:space="preserve">В </w:t>
      </w:r>
      <w:r w:rsidR="00CC5CE9">
        <w:rPr>
          <w:szCs w:val="28"/>
        </w:rPr>
        <w:t>уведомлении</w:t>
      </w:r>
      <w:r>
        <w:rPr>
          <w:szCs w:val="28"/>
        </w:rPr>
        <w:t xml:space="preserve"> об отказе в </w:t>
      </w:r>
      <w:r w:rsidR="00AD7AA2" w:rsidRPr="00AD7AA2">
        <w:t>выдаче</w:t>
      </w:r>
      <w:r w:rsidR="00AD7AA2" w:rsidRPr="00B71B73">
        <w:t xml:space="preserve"> разрешения на ввод объекта </w:t>
      </w:r>
      <w:r w:rsidR="00AD7AA2">
        <w:br/>
      </w:r>
      <w:r w:rsidR="00AD7AA2" w:rsidRPr="00B71B73">
        <w:t xml:space="preserve">в эксплуатацию на территории городского округа "Город Архангельск" </w:t>
      </w:r>
      <w:r>
        <w:rPr>
          <w:szCs w:val="28"/>
        </w:rPr>
        <w:t xml:space="preserve"> указывается конкретное основание для отказа с разъяснением, в чем оно состоит (и указанием перечня документов и информации, отсутствие </w:t>
      </w:r>
      <w:r w:rsidR="00AD7AA2">
        <w:rPr>
          <w:szCs w:val="28"/>
        </w:rPr>
        <w:br/>
      </w:r>
      <w:r>
        <w:rPr>
          <w:szCs w:val="28"/>
        </w:rPr>
        <w:lastRenderedPageBreak/>
        <w:t>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</w:t>
      </w:r>
      <w:proofErr w:type="gramEnd"/>
      <w:r>
        <w:rPr>
          <w:szCs w:val="28"/>
        </w:rPr>
        <w:t xml:space="preserve"> повлекло отказ </w:t>
      </w:r>
      <w:r w:rsidR="00AD7AA2">
        <w:rPr>
          <w:szCs w:val="28"/>
        </w:rPr>
        <w:br/>
      </w:r>
      <w:r>
        <w:rPr>
          <w:szCs w:val="28"/>
        </w:rPr>
        <w:t>в предоставлении муниципальной услуги).</w:t>
      </w:r>
    </w:p>
    <w:p w:rsidR="002A7D77" w:rsidRPr="00013F46" w:rsidRDefault="00CC5CE9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Уведомле</w:t>
      </w:r>
      <w:r w:rsidR="002A7D77" w:rsidRPr="00013F46">
        <w:rPr>
          <w:szCs w:val="28"/>
        </w:rPr>
        <w:t>ни</w:t>
      </w:r>
      <w:r w:rsidR="002A7D77">
        <w:rPr>
          <w:szCs w:val="28"/>
        </w:rPr>
        <w:t>е</w:t>
      </w:r>
      <w:r w:rsidR="002A7D77" w:rsidRPr="00013F46">
        <w:rPr>
          <w:szCs w:val="28"/>
        </w:rPr>
        <w:t xml:space="preserve"> </w:t>
      </w:r>
      <w:proofErr w:type="gramStart"/>
      <w:r w:rsidR="002A7D77" w:rsidRPr="00013F46">
        <w:rPr>
          <w:szCs w:val="28"/>
        </w:rPr>
        <w:t xml:space="preserve">об отказе в </w:t>
      </w:r>
      <w:r w:rsidR="00AD7AA2" w:rsidRPr="00AD7AA2">
        <w:t>выдаче</w:t>
      </w:r>
      <w:r w:rsidR="00AD7AA2" w:rsidRPr="00B71B73">
        <w:t xml:space="preserve"> разрешения на ввод объекта в эксплуатацию на территории</w:t>
      </w:r>
      <w:proofErr w:type="gramEnd"/>
      <w:r w:rsidR="00AD7AA2" w:rsidRPr="00B71B73">
        <w:t xml:space="preserve"> городского округа "Город Архангельск" </w:t>
      </w:r>
      <w:r w:rsidR="002A7D77">
        <w:rPr>
          <w:szCs w:val="28"/>
        </w:rPr>
        <w:t xml:space="preserve"> оформляется </w:t>
      </w:r>
      <w:r w:rsidR="002A7D77" w:rsidRPr="00002FDE">
        <w:rPr>
          <w:szCs w:val="28"/>
        </w:rPr>
        <w:t xml:space="preserve">по форме согласно приложению </w:t>
      </w:r>
      <w:r w:rsidR="002A7D77" w:rsidRPr="006E5292">
        <w:rPr>
          <w:szCs w:val="28"/>
        </w:rPr>
        <w:t xml:space="preserve">№ </w:t>
      </w:r>
      <w:r w:rsidR="006E5292" w:rsidRPr="006E5292">
        <w:rPr>
          <w:szCs w:val="28"/>
        </w:rPr>
        <w:t>8</w:t>
      </w:r>
      <w:r w:rsidR="002A7D77">
        <w:t xml:space="preserve"> </w:t>
      </w:r>
      <w:r w:rsidR="002A7D77" w:rsidRPr="001941BA">
        <w:t>к настоящему административному регламенту</w:t>
      </w:r>
      <w:r w:rsidR="002A7D77" w:rsidRPr="00013F46">
        <w:rPr>
          <w:szCs w:val="28"/>
        </w:rPr>
        <w:t>.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1F398D">
        <w:rPr>
          <w:szCs w:val="28"/>
        </w:rPr>
        <w:t>7</w:t>
      </w:r>
      <w:r>
        <w:rPr>
          <w:szCs w:val="28"/>
        </w:rPr>
        <w:t>. В случае отсутствия оснований для отказа в</w:t>
      </w:r>
      <w:r w:rsidRPr="000D124F">
        <w:rPr>
          <w:szCs w:val="28"/>
        </w:rPr>
        <w:t xml:space="preserve"> предоставлении муниципальной услуг</w:t>
      </w:r>
      <w:r>
        <w:rPr>
          <w:szCs w:val="28"/>
        </w:rPr>
        <w:t xml:space="preserve">и ответственный исполнитель </w:t>
      </w:r>
      <w:r w:rsidRPr="001E23E2">
        <w:rPr>
          <w:szCs w:val="28"/>
        </w:rPr>
        <w:t xml:space="preserve">принимает </w:t>
      </w:r>
      <w:r w:rsidR="00E81350">
        <w:rPr>
          <w:szCs w:val="28"/>
        </w:rPr>
        <w:t xml:space="preserve">заявление № 1/ заявление № 2 </w:t>
      </w:r>
      <w:r w:rsidR="00E81350" w:rsidRPr="00A53267">
        <w:rPr>
          <w:szCs w:val="28"/>
        </w:rPr>
        <w:t>к рассмотрению</w:t>
      </w:r>
      <w:r w:rsidR="00E81350">
        <w:rPr>
          <w:szCs w:val="28"/>
        </w:rPr>
        <w:t>.</w:t>
      </w:r>
    </w:p>
    <w:p w:rsidR="002A7D77" w:rsidRPr="00334B16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>
        <w:rPr>
          <w:szCs w:val="28"/>
        </w:rPr>
        <w:t>3</w:t>
      </w:r>
      <w:r w:rsidR="001F398D">
        <w:rPr>
          <w:szCs w:val="28"/>
        </w:rPr>
        <w:t>8</w:t>
      </w:r>
      <w:r>
        <w:rPr>
          <w:szCs w:val="28"/>
        </w:rPr>
        <w:t xml:space="preserve">. </w:t>
      </w:r>
      <w:r w:rsidR="00E81350">
        <w:rPr>
          <w:szCs w:val="28"/>
        </w:rPr>
        <w:t xml:space="preserve">Разрешение </w:t>
      </w:r>
      <w:proofErr w:type="gramStart"/>
      <w:r w:rsidR="00E81350">
        <w:rPr>
          <w:szCs w:val="28"/>
        </w:rPr>
        <w:t>на ввод в эксплуатацию/ уведомление об отказе в выдаче разрешения на ввод</w:t>
      </w:r>
      <w:proofErr w:type="gramEnd"/>
      <w:r w:rsidR="00E81350">
        <w:rPr>
          <w:szCs w:val="28"/>
        </w:rPr>
        <w:t xml:space="preserve"> объекта в эксплуатацию</w:t>
      </w:r>
      <w:r w:rsidR="00E81350" w:rsidRPr="00E81350">
        <w:rPr>
          <w:szCs w:val="28"/>
        </w:rPr>
        <w:t xml:space="preserve"> подписываются директором департамента г</w:t>
      </w:r>
      <w:r w:rsidR="00E81350">
        <w:rPr>
          <w:szCs w:val="28"/>
        </w:rPr>
        <w:t>радостроительства Администрации</w:t>
      </w:r>
      <w:r w:rsidRPr="00334B16">
        <w:rPr>
          <w:color w:val="FF0000"/>
          <w:szCs w:val="28"/>
        </w:rPr>
        <w:t>.</w:t>
      </w:r>
    </w:p>
    <w:p w:rsidR="002A7D77" w:rsidRDefault="001F398D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39</w:t>
      </w:r>
      <w:r w:rsidR="002A7D77">
        <w:rPr>
          <w:szCs w:val="28"/>
        </w:rPr>
        <w:t xml:space="preserve">. </w:t>
      </w:r>
      <w:r w:rsidR="00E81350" w:rsidRPr="00E81350">
        <w:rPr>
          <w:szCs w:val="28"/>
        </w:rPr>
        <w:t xml:space="preserve">Результат предоставления муниципальной услуги подготавливается в течение (одного рабочего дня) со дня получения департамента градостроительства Администрации всех сведений, необходимых для принятия решения, но не позднее дня истечения максимального срока предоставления муниципальной услуги (пункт </w:t>
      </w:r>
      <w:r w:rsidR="00E81350" w:rsidRPr="0040342A">
        <w:rPr>
          <w:szCs w:val="28"/>
        </w:rPr>
        <w:t>11</w:t>
      </w:r>
      <w:r w:rsidR="00E81350" w:rsidRPr="00E81350">
        <w:rPr>
          <w:szCs w:val="28"/>
        </w:rPr>
        <w:t xml:space="preserve"> настоящего административного регламента).</w:t>
      </w:r>
    </w:p>
    <w:p w:rsidR="002A7D77" w:rsidRDefault="002A7D77" w:rsidP="002A7D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A7D77" w:rsidRDefault="002A7D77" w:rsidP="002A7D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3.3. Межведомственное информационное взаимодействие</w:t>
      </w:r>
    </w:p>
    <w:p w:rsidR="002A7D77" w:rsidRDefault="002A7D77" w:rsidP="002A7D7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DD0109" w:rsidRDefault="002A7D77" w:rsidP="00E8135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1F398D">
        <w:rPr>
          <w:szCs w:val="28"/>
        </w:rPr>
        <w:t>0</w:t>
      </w:r>
      <w:r>
        <w:rPr>
          <w:szCs w:val="28"/>
        </w:rPr>
        <w:t xml:space="preserve">. </w:t>
      </w:r>
      <w:r w:rsidR="00E81350" w:rsidRPr="00E81350">
        <w:rPr>
          <w:szCs w:val="28"/>
        </w:rPr>
        <w:t xml:space="preserve">В случае непредставления заявителем документов, которые заявитель вправе предоставить по собственной инициативе, ответственный исполнитель направляет межведомственные информационные запросы </w:t>
      </w:r>
      <w:proofErr w:type="gramStart"/>
      <w:r w:rsidR="00E81350" w:rsidRPr="00E81350">
        <w:rPr>
          <w:szCs w:val="28"/>
        </w:rPr>
        <w:t>в</w:t>
      </w:r>
      <w:proofErr w:type="gramEnd"/>
      <w:r w:rsidR="00DD0109">
        <w:rPr>
          <w:szCs w:val="28"/>
        </w:rPr>
        <w:t>:</w:t>
      </w:r>
    </w:p>
    <w:p w:rsidR="00E81350" w:rsidRDefault="00DD0109" w:rsidP="00E8135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</w:t>
      </w:r>
      <w:r w:rsidR="00E81350" w:rsidRPr="00E81350">
        <w:rPr>
          <w:szCs w:val="28"/>
        </w:rPr>
        <w:t xml:space="preserve"> Управление Федеральной службы государственной регистрации, кадастра и картографии по Архангельской области и Ненецкому автономному округу – получение  сведений, содержащихся Едином государственном реестре недви</w:t>
      </w:r>
      <w:r>
        <w:rPr>
          <w:szCs w:val="28"/>
        </w:rPr>
        <w:t>жимости об объекте недвижимости;</w:t>
      </w:r>
    </w:p>
    <w:p w:rsidR="00DD0109" w:rsidRDefault="00DD0109" w:rsidP="00E8135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2) </w:t>
      </w:r>
      <w:r w:rsidRPr="00DD0109">
        <w:rPr>
          <w:szCs w:val="28"/>
        </w:rPr>
        <w:t>Инспекци</w:t>
      </w:r>
      <w:r>
        <w:rPr>
          <w:szCs w:val="28"/>
        </w:rPr>
        <w:t>ю</w:t>
      </w:r>
      <w:r w:rsidRPr="00DD0109">
        <w:rPr>
          <w:szCs w:val="28"/>
        </w:rPr>
        <w:t xml:space="preserve"> государственного строительного надзора Архангельской области</w:t>
      </w:r>
      <w:r>
        <w:rPr>
          <w:szCs w:val="28"/>
        </w:rPr>
        <w:t xml:space="preserve"> – </w:t>
      </w:r>
      <w:r w:rsidRPr="00E81350">
        <w:rPr>
          <w:szCs w:val="28"/>
        </w:rPr>
        <w:t>получение</w:t>
      </w:r>
      <w:r>
        <w:rPr>
          <w:szCs w:val="28"/>
        </w:rPr>
        <w:t xml:space="preserve"> заключения</w:t>
      </w:r>
      <w:r w:rsidRPr="00DD0109">
        <w:rPr>
          <w:szCs w:val="28"/>
        </w:rPr>
        <w:t xml:space="preserve"> органа государственного строительного </w:t>
      </w:r>
      <w:proofErr w:type="gramStart"/>
      <w:r w:rsidRPr="00DD0109">
        <w:rPr>
          <w:szCs w:val="28"/>
        </w:rPr>
        <w:t>надзора</w:t>
      </w:r>
      <w:proofErr w:type="gramEnd"/>
      <w:r w:rsidRPr="00DD0109">
        <w:rPr>
          <w:szCs w:val="28"/>
        </w:rPr>
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</w:t>
      </w:r>
      <w:r w:rsidR="00A530D7">
        <w:rPr>
          <w:szCs w:val="28"/>
        </w:rPr>
        <w:t xml:space="preserve"> далее – Кодекс)</w:t>
      </w:r>
      <w:r w:rsidRPr="00DD0109">
        <w:rPr>
          <w:szCs w:val="28"/>
        </w:rPr>
        <w:t xml:space="preserve"> (указывается в случае, если предусмотрено осуществление государственного строительного надзора в соответствии с частью 1 статьи 54 </w:t>
      </w:r>
      <w:r w:rsidR="00A530D7">
        <w:rPr>
          <w:szCs w:val="28"/>
        </w:rPr>
        <w:t>Кодекса</w:t>
      </w:r>
      <w:r w:rsidRPr="00DD0109">
        <w:rPr>
          <w:szCs w:val="28"/>
        </w:rPr>
        <w:t>)</w:t>
      </w:r>
      <w:r>
        <w:rPr>
          <w:szCs w:val="28"/>
        </w:rPr>
        <w:t>.</w:t>
      </w:r>
    </w:p>
    <w:p w:rsidR="002A7D77" w:rsidRPr="006B7FF1" w:rsidRDefault="002A7D77" w:rsidP="00DD010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1F398D">
        <w:rPr>
          <w:szCs w:val="28"/>
        </w:rPr>
        <w:t>1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Указанные межведомственные информационные запросы направляются </w:t>
      </w:r>
      <w:r w:rsidR="00AD7AA2" w:rsidRPr="00AD7AA2">
        <w:rPr>
          <w:szCs w:val="28"/>
        </w:rPr>
        <w:t>Администрацией городского округа "Город Архангельск"</w:t>
      </w:r>
      <w:r w:rsidRPr="00AD7AA2">
        <w:rPr>
          <w:szCs w:val="28"/>
        </w:rPr>
        <w:t xml:space="preserve"> </w:t>
      </w:r>
      <w:r>
        <w:rPr>
          <w:szCs w:val="28"/>
        </w:rPr>
        <w:t xml:space="preserve">через СИР или СМЭВ в течение </w:t>
      </w:r>
      <w:r w:rsidR="00DD0109">
        <w:rPr>
          <w:szCs w:val="28"/>
        </w:rPr>
        <w:t xml:space="preserve">трех </w:t>
      </w:r>
      <w:r>
        <w:rPr>
          <w:szCs w:val="28"/>
        </w:rPr>
        <w:t>со дня регистрации запроса о предоставлении муниципальной услуги в Администрации.</w:t>
      </w:r>
      <w:proofErr w:type="gramEnd"/>
    </w:p>
    <w:p w:rsidR="002A7D77" w:rsidRDefault="002A7D77" w:rsidP="002A7D77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2A7D77" w:rsidRDefault="002A7D77" w:rsidP="002A7D7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3.4. Выдача результата предоставления</w:t>
      </w:r>
      <w:r w:rsidR="00DD0109">
        <w:rPr>
          <w:szCs w:val="28"/>
        </w:rPr>
        <w:t xml:space="preserve"> </w:t>
      </w:r>
      <w:r w:rsidRPr="00EC6E21">
        <w:rPr>
          <w:szCs w:val="28"/>
        </w:rPr>
        <w:t>муниципальной услуги</w:t>
      </w:r>
    </w:p>
    <w:p w:rsidR="002A7D77" w:rsidRPr="00EC6E21" w:rsidRDefault="002A7D77" w:rsidP="002A7D77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1F398D">
        <w:rPr>
          <w:szCs w:val="28"/>
        </w:rPr>
        <w:t>2</w:t>
      </w:r>
      <w:r>
        <w:rPr>
          <w:szCs w:val="28"/>
        </w:rPr>
        <w:t xml:space="preserve">. Основанием для выдачи результата предоставления муниципальной услуги является подготовка и подписание документов, предусмотренных пунктом </w:t>
      </w:r>
      <w:r w:rsidRPr="001F398D">
        <w:rPr>
          <w:szCs w:val="28"/>
        </w:rPr>
        <w:t>7</w:t>
      </w:r>
      <w:r>
        <w:rPr>
          <w:szCs w:val="28"/>
        </w:rPr>
        <w:t xml:space="preserve"> настоящего административного регламента (далее – результат предоставления муниципальной услуги).</w:t>
      </w:r>
    </w:p>
    <w:p w:rsidR="002A7D77" w:rsidRDefault="002A7D77" w:rsidP="002A7D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1F398D">
        <w:rPr>
          <w:szCs w:val="28"/>
        </w:rPr>
        <w:t>3</w:t>
      </w:r>
      <w:r>
        <w:rPr>
          <w:szCs w:val="28"/>
        </w:rPr>
        <w:t xml:space="preserve">. Ответственный исполнитель в течение </w:t>
      </w:r>
      <w:r w:rsidRPr="00ED0AD1">
        <w:rPr>
          <w:szCs w:val="28"/>
        </w:rPr>
        <w:t>одного рабочего дня</w:t>
      </w:r>
      <w:r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4B5574">
        <w:rPr>
          <w:szCs w:val="28"/>
        </w:rPr>
        <w:br/>
      </w:r>
      <w:r>
        <w:rPr>
          <w:szCs w:val="28"/>
        </w:rPr>
        <w:t xml:space="preserve">в этом, но не позднее дня истечения максимального срока предоставления муниципальной услуги (пункт </w:t>
      </w:r>
      <w:r w:rsidRPr="001F398D">
        <w:rPr>
          <w:szCs w:val="28"/>
        </w:rPr>
        <w:t>11</w:t>
      </w:r>
      <w:r>
        <w:rPr>
          <w:szCs w:val="28"/>
        </w:rPr>
        <w:t xml:space="preserve"> настоящего административного регламента) направляет результат предоставления муниципальной услуги одним </w:t>
      </w:r>
      <w:r w:rsidR="004B5574">
        <w:rPr>
          <w:szCs w:val="28"/>
        </w:rPr>
        <w:br/>
      </w:r>
      <w:r>
        <w:rPr>
          <w:szCs w:val="28"/>
        </w:rPr>
        <w:t xml:space="preserve">из способов, предусмотренных пунктом </w:t>
      </w:r>
      <w:r w:rsidRPr="001F398D">
        <w:rPr>
          <w:szCs w:val="28"/>
        </w:rPr>
        <w:t xml:space="preserve">9 </w:t>
      </w:r>
      <w:r>
        <w:rPr>
          <w:szCs w:val="28"/>
        </w:rPr>
        <w:t>настоящего административного регламента.</w:t>
      </w:r>
    </w:p>
    <w:p w:rsidR="002A7D77" w:rsidRPr="000E40EF" w:rsidRDefault="002A7D77" w:rsidP="002A7D7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50C1">
        <w:rPr>
          <w:szCs w:val="28"/>
        </w:rPr>
        <w:t xml:space="preserve">Если заявитель обратился за получением </w:t>
      </w:r>
      <w:r>
        <w:rPr>
          <w:szCs w:val="28"/>
        </w:rPr>
        <w:t>муниципаль</w:t>
      </w:r>
      <w:r w:rsidRPr="00A050C1">
        <w:rPr>
          <w:szCs w:val="28"/>
        </w:rPr>
        <w:t xml:space="preserve">ной услуги через </w:t>
      </w:r>
      <w:r>
        <w:rPr>
          <w:szCs w:val="28"/>
        </w:rPr>
        <w:t xml:space="preserve">МФЦ, муниципальный служащий Администрации, ответственный за выдачу документов, направляет результат предоставления муниципальной услуги </w:t>
      </w:r>
      <w:r w:rsidR="004B5574">
        <w:rPr>
          <w:szCs w:val="28"/>
        </w:rPr>
        <w:br/>
      </w:r>
      <w:r>
        <w:rPr>
          <w:szCs w:val="28"/>
        </w:rPr>
        <w:t xml:space="preserve">в МФЦ. 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674F8" w:rsidRPr="00E07EC7" w:rsidRDefault="008A73FA" w:rsidP="00E30514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  <w:r w:rsidRPr="00013F46">
        <w:rPr>
          <w:bCs/>
          <w:szCs w:val="28"/>
        </w:rPr>
        <w:t xml:space="preserve">3.1. </w:t>
      </w:r>
      <w:r w:rsidR="002674F8" w:rsidRPr="0087012E">
        <w:rPr>
          <w:bCs/>
          <w:szCs w:val="28"/>
        </w:rPr>
        <w:t>Порядок исправления допущенных опечаток и ошибок</w:t>
      </w:r>
      <w:r w:rsidR="001F398D">
        <w:rPr>
          <w:bCs/>
          <w:szCs w:val="28"/>
        </w:rPr>
        <w:t xml:space="preserve"> </w:t>
      </w:r>
      <w:r w:rsidR="002674F8" w:rsidRPr="00674490">
        <w:rPr>
          <w:bCs/>
          <w:szCs w:val="28"/>
        </w:rPr>
        <w:t xml:space="preserve">в документах, являющихся результатом предоставления муниципальной услуги </w:t>
      </w:r>
    </w:p>
    <w:p w:rsidR="008E5102" w:rsidRPr="006125CA" w:rsidRDefault="008E5102" w:rsidP="002674F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73657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DB7BE9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724FF4">
        <w:rPr>
          <w:bCs/>
          <w:szCs w:val="28"/>
        </w:rPr>
        <w:t xml:space="preserve">Заявитель вправе обратиться в Администрацию с заявлением </w:t>
      </w:r>
      <w:r w:rsidR="00DB2561">
        <w:rPr>
          <w:bCs/>
          <w:szCs w:val="28"/>
        </w:rPr>
        <w:br/>
      </w:r>
      <w:r w:rsidR="008A73FA" w:rsidRPr="00724FF4">
        <w:rPr>
          <w:bCs/>
          <w:szCs w:val="28"/>
        </w:rPr>
        <w:t xml:space="preserve">об </w:t>
      </w:r>
      <w:r w:rsidR="008A73FA" w:rsidRPr="00736575">
        <w:rPr>
          <w:bCs/>
          <w:szCs w:val="28"/>
        </w:rPr>
        <w:t xml:space="preserve">исправлении допущенных опечаток и ошибок в </w:t>
      </w:r>
      <w:r w:rsidR="002674F8" w:rsidRPr="00736575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736575">
        <w:rPr>
          <w:bCs/>
          <w:szCs w:val="28"/>
        </w:rPr>
        <w:t xml:space="preserve">(далее </w:t>
      </w:r>
      <w:r w:rsidR="005865AE" w:rsidRPr="00736575">
        <w:t>–</w:t>
      </w:r>
      <w:r w:rsidR="008A73FA" w:rsidRPr="00736575">
        <w:rPr>
          <w:bCs/>
          <w:szCs w:val="28"/>
        </w:rPr>
        <w:t xml:space="preserve"> заявление </w:t>
      </w:r>
      <w:r w:rsidR="00EF56F2">
        <w:rPr>
          <w:bCs/>
          <w:szCs w:val="28"/>
        </w:rPr>
        <w:br/>
      </w:r>
      <w:r w:rsidR="008A73FA" w:rsidRPr="00736575">
        <w:rPr>
          <w:bCs/>
          <w:szCs w:val="28"/>
        </w:rPr>
        <w:t>об исправлении допущенных опечаток и ошибок)</w:t>
      </w:r>
      <w:r w:rsidR="00615B11">
        <w:rPr>
          <w:bCs/>
          <w:szCs w:val="28"/>
        </w:rPr>
        <w:t>,</w:t>
      </w:r>
      <w:r w:rsidR="008A73FA" w:rsidRPr="00736575">
        <w:rPr>
          <w:bCs/>
          <w:szCs w:val="28"/>
        </w:rPr>
        <w:t xml:space="preserve"> по форме согласно </w:t>
      </w:r>
      <w:r w:rsidR="00524003" w:rsidRPr="00736575">
        <w:rPr>
          <w:bCs/>
          <w:szCs w:val="28"/>
        </w:rPr>
        <w:t>п</w:t>
      </w:r>
      <w:r w:rsidR="00893E7F" w:rsidRPr="00736575">
        <w:rPr>
          <w:bCs/>
          <w:szCs w:val="28"/>
        </w:rPr>
        <w:t xml:space="preserve">риложению № </w:t>
      </w:r>
      <w:r w:rsidR="00DD0109">
        <w:rPr>
          <w:bCs/>
          <w:szCs w:val="28"/>
        </w:rPr>
        <w:t>9</w:t>
      </w:r>
      <w:r w:rsidR="008A73FA" w:rsidRPr="00736575">
        <w:rPr>
          <w:bCs/>
          <w:szCs w:val="28"/>
        </w:rPr>
        <w:t xml:space="preserve"> к настоящему административному регламенту</w:t>
      </w:r>
      <w:r w:rsidR="005044E0" w:rsidRPr="005044E0">
        <w:rPr>
          <w:szCs w:val="28"/>
        </w:rPr>
        <w:t xml:space="preserve"> </w:t>
      </w:r>
      <w:r w:rsidR="005044E0" w:rsidRPr="00B470FB">
        <w:rPr>
          <w:szCs w:val="28"/>
        </w:rPr>
        <w:t>в электронной форме посредством Единого портала</w:t>
      </w:r>
      <w:r w:rsidR="005044E0">
        <w:rPr>
          <w:szCs w:val="28"/>
        </w:rPr>
        <w:t xml:space="preserve"> либо </w:t>
      </w:r>
      <w:r w:rsidR="005044E0" w:rsidRPr="00B470FB">
        <w:rPr>
          <w:szCs w:val="28"/>
        </w:rPr>
        <w:t>на бумажном носителе посредством личного обращения в Администрацию</w:t>
      </w:r>
      <w:r w:rsidR="008A73FA" w:rsidRPr="00736575">
        <w:rPr>
          <w:bCs/>
          <w:szCs w:val="28"/>
        </w:rPr>
        <w:t>.</w:t>
      </w:r>
      <w:proofErr w:type="gramEnd"/>
    </w:p>
    <w:p w:rsidR="00A2700F" w:rsidRPr="00736575" w:rsidRDefault="00ED35C2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4</w:t>
      </w:r>
      <w:r w:rsidR="00DB7BE9">
        <w:rPr>
          <w:bCs/>
          <w:szCs w:val="28"/>
        </w:rPr>
        <w:t>5</w:t>
      </w:r>
      <w:r w:rsidR="008A73FA" w:rsidRPr="00736575">
        <w:rPr>
          <w:bCs/>
          <w:szCs w:val="28"/>
        </w:rPr>
        <w:t xml:space="preserve">. </w:t>
      </w:r>
      <w:r w:rsidR="00A2700F" w:rsidRPr="00736575">
        <w:rPr>
          <w:bCs/>
          <w:szCs w:val="28"/>
        </w:rPr>
        <w:t xml:space="preserve">В случае подтверждения наличия допущенных опечаток, ошибок </w:t>
      </w:r>
      <w:r w:rsidR="00DB2561">
        <w:rPr>
          <w:bCs/>
          <w:szCs w:val="28"/>
        </w:rPr>
        <w:br/>
      </w:r>
      <w:r w:rsidR="00A2700F" w:rsidRPr="00736575">
        <w:rPr>
          <w:bCs/>
          <w:szCs w:val="28"/>
        </w:rPr>
        <w:t>в документах, являющихся результатом предоставления муниципальной услуг</w:t>
      </w:r>
      <w:r w:rsidR="00A2700F" w:rsidRPr="00EF56F2">
        <w:rPr>
          <w:bCs/>
          <w:szCs w:val="28"/>
        </w:rPr>
        <w:t>и</w:t>
      </w:r>
      <w:r w:rsidR="00FF5C60" w:rsidRPr="00EF56F2">
        <w:rPr>
          <w:bCs/>
          <w:szCs w:val="28"/>
        </w:rPr>
        <w:t>,</w:t>
      </w:r>
      <w:r w:rsidR="00A2700F" w:rsidRPr="00EF56F2">
        <w:rPr>
          <w:bCs/>
          <w:szCs w:val="28"/>
        </w:rPr>
        <w:t xml:space="preserve"> </w:t>
      </w:r>
      <w:r w:rsidR="00A2700F" w:rsidRPr="00736575">
        <w:rPr>
          <w:bCs/>
          <w:szCs w:val="28"/>
        </w:rPr>
        <w:t>Администрация вносит исправления путем</w:t>
      </w:r>
      <w:r w:rsidR="00327B17">
        <w:rPr>
          <w:bCs/>
          <w:szCs w:val="28"/>
        </w:rPr>
        <w:t xml:space="preserve"> внесения</w:t>
      </w:r>
      <w:r w:rsidR="00A2700F" w:rsidRPr="00736575">
        <w:rPr>
          <w:bCs/>
          <w:szCs w:val="28"/>
        </w:rPr>
        <w:t xml:space="preserve"> изменений в ранее выданные</w:t>
      </w:r>
      <w:r w:rsidR="00A2700F" w:rsidRPr="00736575">
        <w:rPr>
          <w:bCs/>
          <w:color w:val="FF0000"/>
          <w:szCs w:val="28"/>
        </w:rPr>
        <w:t xml:space="preserve"> </w:t>
      </w:r>
      <w:r w:rsidR="00A2700F" w:rsidRPr="00736575">
        <w:rPr>
          <w:bCs/>
          <w:szCs w:val="28"/>
        </w:rPr>
        <w:t>документы, являющ</w:t>
      </w:r>
      <w:r w:rsidR="00327B17">
        <w:rPr>
          <w:bCs/>
          <w:szCs w:val="28"/>
        </w:rPr>
        <w:t xml:space="preserve">иеся результатом предоставления </w:t>
      </w:r>
      <w:r w:rsidR="00A2700F" w:rsidRPr="00736575">
        <w:rPr>
          <w:bCs/>
          <w:szCs w:val="28"/>
        </w:rPr>
        <w:t>муниципальной услуги.</w:t>
      </w:r>
    </w:p>
    <w:p w:rsidR="00A2700F" w:rsidRPr="00736575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Дата и номер выданных ранее документов, являющихся результатом предоставления муниципальной услуги</w:t>
      </w:r>
      <w:r w:rsidR="00FF5C60" w:rsidRPr="00736575">
        <w:rPr>
          <w:bCs/>
          <w:szCs w:val="28"/>
        </w:rPr>
        <w:t>,</w:t>
      </w:r>
      <w:r w:rsidRPr="00736575">
        <w:rPr>
          <w:bCs/>
          <w:szCs w:val="28"/>
        </w:rPr>
        <w:t xml:space="preserve"> не изменяются, а в соответствующем </w:t>
      </w:r>
      <w:r w:rsidR="00C54960">
        <w:rPr>
          <w:bCs/>
          <w:szCs w:val="28"/>
        </w:rPr>
        <w:t>поле</w:t>
      </w:r>
      <w:r w:rsidRPr="00736575">
        <w:rPr>
          <w:bCs/>
          <w:szCs w:val="28"/>
        </w:rPr>
        <w:t xml:space="preserve"> </w:t>
      </w:r>
      <w:r w:rsidR="00367E5F">
        <w:t>документа вносятся дата внесения изменений</w:t>
      </w:r>
      <w:r w:rsidR="00D05950">
        <w:t>.</w:t>
      </w:r>
    </w:p>
    <w:p w:rsidR="00A2700F" w:rsidRPr="00893E7F" w:rsidRDefault="00242BA2" w:rsidP="00654B47">
      <w:pPr>
        <w:ind w:firstLine="709"/>
        <w:jc w:val="both"/>
      </w:pPr>
      <w:r>
        <w:t>4</w:t>
      </w:r>
      <w:r w:rsidR="00DB7BE9">
        <w:t>6</w:t>
      </w:r>
      <w:r w:rsidR="00A2700F" w:rsidRPr="00736575">
        <w:t xml:space="preserve">. </w:t>
      </w:r>
      <w:proofErr w:type="gramStart"/>
      <w:r w:rsidR="00A2700F" w:rsidRPr="00736575">
        <w:t xml:space="preserve">Документы, являющиеся результатом предоставления муниципальной услуги, с внесенными исправлениями допущенных опечаток и ошибок </w:t>
      </w:r>
      <w:r w:rsidR="002B37C0">
        <w:br/>
      </w:r>
      <w:r w:rsidR="00A2700F" w:rsidRPr="00736575">
        <w:t xml:space="preserve">либо </w:t>
      </w:r>
      <w:r w:rsidR="00AD5E94">
        <w:t>уведомле</w:t>
      </w:r>
      <w:r w:rsidR="00A2700F" w:rsidRPr="00736575">
        <w:t>ние об отказе во внесении исправлений в документы, являющиеся результатом предоставления муниципальной услуги, оформленное</w:t>
      </w:r>
      <w:r w:rsidR="00654B47" w:rsidRPr="00736575">
        <w:t xml:space="preserve"> по форме согласно приложению № </w:t>
      </w:r>
      <w:r w:rsidR="00C04F29">
        <w:t>10</w:t>
      </w:r>
      <w:r w:rsidR="00A2700F" w:rsidRPr="00736575">
        <w:t xml:space="preserve"> к настоящему административному регламенту</w:t>
      </w:r>
      <w:r w:rsidR="00EF56F2">
        <w:t>,</w:t>
      </w:r>
      <w:r w:rsidR="00A2700F" w:rsidRPr="00736575">
        <w:t xml:space="preserve"> направляется заявителю в порядке, установленном</w:t>
      </w:r>
      <w:r w:rsidR="00615B11">
        <w:t xml:space="preserve"> абзацами </w:t>
      </w:r>
      <w:r w:rsidR="00FC054E" w:rsidRPr="007E2627">
        <w:t xml:space="preserve">два, четыре, пять </w:t>
      </w:r>
      <w:r w:rsidR="00A2700F" w:rsidRPr="00736575">
        <w:t>пункт</w:t>
      </w:r>
      <w:r w:rsidR="00615B11">
        <w:t>а</w:t>
      </w:r>
      <w:r w:rsidR="00A2700F" w:rsidRPr="00736575">
        <w:t xml:space="preserve"> </w:t>
      </w:r>
      <w:r w:rsidR="009F427C" w:rsidRPr="001F398D">
        <w:t>10</w:t>
      </w:r>
      <w:r w:rsidR="00A2700F" w:rsidRPr="00736575">
        <w:t xml:space="preserve"> настоящего административного регламента, способом, указанным в заявлении об исправлении допущенных опечаток и</w:t>
      </w:r>
      <w:proofErr w:type="gramEnd"/>
      <w:r w:rsidR="00A2700F" w:rsidRPr="00736575">
        <w:t xml:space="preserve"> ошибок, </w:t>
      </w:r>
      <w:r w:rsidR="002B37C0">
        <w:br/>
      </w:r>
      <w:r w:rsidR="00A2700F" w:rsidRPr="00736575">
        <w:lastRenderedPageBreak/>
        <w:t>в течение пяти рабочих дней</w:t>
      </w:r>
      <w:r w:rsidR="00615B11">
        <w:t xml:space="preserve"> </w:t>
      </w:r>
      <w:proofErr w:type="gramStart"/>
      <w:r w:rsidR="00A2700F" w:rsidRPr="00893E7F">
        <w:t>с даты поступления</w:t>
      </w:r>
      <w:proofErr w:type="gramEnd"/>
      <w:r w:rsidR="00A2700F" w:rsidRPr="00893E7F">
        <w:t xml:space="preserve"> заявления об исправлении допущенных опечаток и ошибок.</w:t>
      </w:r>
    </w:p>
    <w:p w:rsidR="00A2700F" w:rsidRDefault="00242BA2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426FD">
        <w:rPr>
          <w:bCs/>
          <w:szCs w:val="28"/>
        </w:rPr>
        <w:t>7</w:t>
      </w:r>
      <w:r w:rsidR="00A2700F" w:rsidRPr="00893E7F">
        <w:rPr>
          <w:bCs/>
          <w:szCs w:val="28"/>
        </w:rPr>
        <w:t xml:space="preserve">. </w:t>
      </w:r>
      <w:proofErr w:type="gramStart"/>
      <w:r w:rsidR="00A2700F" w:rsidRPr="00893E7F">
        <w:rPr>
          <w:bCs/>
          <w:szCs w:val="28"/>
        </w:rPr>
        <w:t xml:space="preserve">Исчерпывающий перечень оснований для отказа в исправлении допущенных опечаток и ошибок в документах, являющимися </w:t>
      </w:r>
      <w:r w:rsidR="00A2700F" w:rsidRPr="00674490">
        <w:rPr>
          <w:bCs/>
          <w:szCs w:val="28"/>
        </w:rPr>
        <w:t>результатом предоставления муниципальной услуги</w:t>
      </w:r>
      <w:r w:rsidR="00A2700F">
        <w:rPr>
          <w:bCs/>
          <w:szCs w:val="28"/>
        </w:rPr>
        <w:t>:</w:t>
      </w:r>
      <w:r w:rsidR="00A2700F" w:rsidRPr="00674490">
        <w:rPr>
          <w:bCs/>
          <w:szCs w:val="28"/>
        </w:rPr>
        <w:t xml:space="preserve"> </w:t>
      </w:r>
      <w:proofErr w:type="gramEnd"/>
    </w:p>
    <w:p w:rsidR="00A2700F" w:rsidRPr="0087012E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7012E">
        <w:rPr>
          <w:bCs/>
          <w:szCs w:val="28"/>
        </w:rPr>
        <w:t>а)</w:t>
      </w:r>
      <w:r w:rsidRPr="0087012E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A2700F" w:rsidRPr="00AC720F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trike/>
          <w:color w:val="FF0000"/>
          <w:szCs w:val="28"/>
        </w:rPr>
      </w:pPr>
      <w:r w:rsidRPr="0087012E">
        <w:rPr>
          <w:bCs/>
          <w:szCs w:val="28"/>
        </w:rPr>
        <w:t>б)</w:t>
      </w:r>
      <w:r w:rsidRPr="0087012E">
        <w:rPr>
          <w:bCs/>
          <w:szCs w:val="28"/>
        </w:rPr>
        <w:tab/>
        <w:t>отсутствие факта допущения опечаток и ошибок</w:t>
      </w:r>
      <w:r>
        <w:rPr>
          <w:bCs/>
          <w:szCs w:val="28"/>
        </w:rPr>
        <w:t xml:space="preserve"> </w:t>
      </w:r>
      <w:r w:rsidRPr="00674490">
        <w:rPr>
          <w:bCs/>
          <w:szCs w:val="28"/>
        </w:rPr>
        <w:t>в документах, являющихся результатом предоставления муниципальной услуги</w:t>
      </w:r>
      <w:r>
        <w:rPr>
          <w:bCs/>
          <w:color w:val="FF0000"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i/>
          <w:szCs w:val="28"/>
        </w:rPr>
      </w:pPr>
      <w:r w:rsidRPr="00013F46">
        <w:rPr>
          <w:bCs/>
          <w:szCs w:val="28"/>
        </w:rPr>
        <w:t>3.2. Порядок выдачи дубликата</w:t>
      </w:r>
      <w:r w:rsidR="009F427C" w:rsidRPr="009F427C">
        <w:rPr>
          <w:bCs/>
          <w:szCs w:val="28"/>
        </w:rPr>
        <w:t xml:space="preserve"> </w:t>
      </w:r>
      <w:r w:rsidR="009F427C" w:rsidRPr="00674490">
        <w:rPr>
          <w:bCs/>
          <w:szCs w:val="28"/>
        </w:rPr>
        <w:t xml:space="preserve">документов, являющихся </w:t>
      </w:r>
      <w:r w:rsidR="00C04F29">
        <w:rPr>
          <w:bCs/>
          <w:szCs w:val="28"/>
        </w:rPr>
        <w:br/>
      </w:r>
      <w:r w:rsidR="009F427C" w:rsidRPr="00674490">
        <w:rPr>
          <w:bCs/>
          <w:szCs w:val="28"/>
        </w:rPr>
        <w:t>результатом предоставления муниципальной услуги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242BA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426FD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337A45" w:rsidRPr="008311A4">
        <w:t>документов, являющихся результатом предоставления муниципальной услуги</w:t>
      </w:r>
      <w:r w:rsidR="00EF56F2">
        <w:t>,</w:t>
      </w:r>
      <w:r w:rsidR="00337A45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 о выдаче дубликата) по форме согласно </w:t>
      </w:r>
      <w:r w:rsidR="00690632" w:rsidRPr="00736575">
        <w:rPr>
          <w:bCs/>
          <w:szCs w:val="28"/>
        </w:rPr>
        <w:t>п</w:t>
      </w:r>
      <w:r w:rsidR="00893E7F" w:rsidRPr="00736575">
        <w:rPr>
          <w:bCs/>
          <w:szCs w:val="28"/>
        </w:rPr>
        <w:t xml:space="preserve">риложению № </w:t>
      </w:r>
      <w:r w:rsidR="000E4C44">
        <w:rPr>
          <w:bCs/>
          <w:szCs w:val="28"/>
        </w:rPr>
        <w:t>11</w:t>
      </w:r>
      <w:r w:rsidR="008A73FA" w:rsidRPr="00736575">
        <w:rPr>
          <w:bCs/>
          <w:szCs w:val="28"/>
        </w:rPr>
        <w:t xml:space="preserve"> к настоящему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>дминистративному регламенту</w:t>
      </w:r>
      <w:r w:rsidR="00EF56F2">
        <w:rPr>
          <w:bCs/>
          <w:szCs w:val="28"/>
        </w:rPr>
        <w:t>,</w:t>
      </w:r>
      <w:r w:rsidR="008A73FA" w:rsidRPr="00736575">
        <w:rPr>
          <w:bCs/>
          <w:szCs w:val="28"/>
        </w:rPr>
        <w:t xml:space="preserve"> </w:t>
      </w:r>
      <w:r w:rsidR="00DB2561">
        <w:rPr>
          <w:bCs/>
          <w:szCs w:val="28"/>
        </w:rPr>
        <w:br/>
      </w:r>
      <w:r w:rsidR="005044E0" w:rsidRPr="00B470FB">
        <w:rPr>
          <w:szCs w:val="28"/>
        </w:rPr>
        <w:t>в электронной форме посредством Единого портала</w:t>
      </w:r>
      <w:r w:rsidR="005044E0">
        <w:rPr>
          <w:szCs w:val="28"/>
        </w:rPr>
        <w:t xml:space="preserve"> либо </w:t>
      </w:r>
      <w:r w:rsidR="005044E0" w:rsidRPr="00B470FB">
        <w:rPr>
          <w:szCs w:val="28"/>
        </w:rPr>
        <w:t>на бумажном носителе посредством личного обращения в Администрацию</w:t>
      </w:r>
      <w:r w:rsidR="008A73FA" w:rsidRPr="00013F46">
        <w:rPr>
          <w:bCs/>
          <w:szCs w:val="28"/>
        </w:rPr>
        <w:t>.</w:t>
      </w:r>
    </w:p>
    <w:p w:rsidR="008A73FA" w:rsidRPr="00736575" w:rsidRDefault="008426F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</w:t>
      </w:r>
      <w:r w:rsidR="00FC368C">
        <w:rPr>
          <w:bCs/>
          <w:szCs w:val="28"/>
        </w:rPr>
        <w:t>дубликата документов, являющихся результатом предоставления муниципальной услуги</w:t>
      </w:r>
      <w:r w:rsidR="009F427C">
        <w:rPr>
          <w:bCs/>
          <w:szCs w:val="28"/>
        </w:rPr>
        <w:t xml:space="preserve">, </w:t>
      </w:r>
      <w:r w:rsidR="009F427C" w:rsidRPr="00736575">
        <w:rPr>
          <w:bCs/>
          <w:szCs w:val="28"/>
        </w:rPr>
        <w:t xml:space="preserve">установленных </w:t>
      </w:r>
      <w:r w:rsidR="009908DB">
        <w:rPr>
          <w:bCs/>
          <w:szCs w:val="28"/>
        </w:rPr>
        <w:t>разделом</w:t>
      </w:r>
      <w:r w:rsidR="009F427C" w:rsidRPr="00736575">
        <w:rPr>
          <w:bCs/>
          <w:szCs w:val="28"/>
        </w:rPr>
        <w:t xml:space="preserve"> </w:t>
      </w:r>
      <w:r w:rsidR="00181F4D" w:rsidRPr="001F398D">
        <w:rPr>
          <w:bCs/>
          <w:szCs w:val="28"/>
        </w:rPr>
        <w:t>2</w:t>
      </w:r>
      <w:r w:rsidR="00615B11" w:rsidRPr="001F398D">
        <w:rPr>
          <w:bCs/>
          <w:szCs w:val="28"/>
        </w:rPr>
        <w:t>.3</w:t>
      </w:r>
      <w:r w:rsidR="008A73FA" w:rsidRPr="00736575">
        <w:rPr>
          <w:bCs/>
          <w:szCs w:val="28"/>
        </w:rPr>
        <w:t xml:space="preserve"> настоящего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 xml:space="preserve">дминистративного регламента, Администрация выдает дубликат </w:t>
      </w:r>
      <w:r w:rsidR="009F427C" w:rsidRPr="00736575">
        <w:rPr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8A73FA" w:rsidRPr="00736575">
        <w:rPr>
          <w:bCs/>
          <w:szCs w:val="28"/>
        </w:rPr>
        <w:t xml:space="preserve">с присвоением того же регистрационного номера, который был указан в ранее </w:t>
      </w:r>
      <w:r w:rsidR="00FC368C" w:rsidRPr="00736575">
        <w:rPr>
          <w:bCs/>
          <w:szCs w:val="28"/>
        </w:rPr>
        <w:t xml:space="preserve">выданных документах, </w:t>
      </w:r>
      <w:r w:rsidR="001E1455" w:rsidRPr="00736575">
        <w:rPr>
          <w:bCs/>
          <w:szCs w:val="28"/>
        </w:rPr>
        <w:t>являющихся</w:t>
      </w:r>
      <w:r w:rsidR="00FC368C" w:rsidRPr="00736575">
        <w:rPr>
          <w:bCs/>
          <w:szCs w:val="28"/>
        </w:rPr>
        <w:t xml:space="preserve"> результатом предоставления муниципальной услуги</w:t>
      </w:r>
      <w:r w:rsidR="008A73FA" w:rsidRPr="00736575">
        <w:rPr>
          <w:bCs/>
          <w:szCs w:val="28"/>
        </w:rPr>
        <w:t xml:space="preserve">. </w:t>
      </w:r>
    </w:p>
    <w:p w:rsidR="008A73FA" w:rsidRPr="00736575" w:rsidRDefault="00A3368A" w:rsidP="00F0795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8426FD">
        <w:rPr>
          <w:bCs/>
          <w:szCs w:val="28"/>
        </w:rPr>
        <w:t>0</w:t>
      </w:r>
      <w:r w:rsidR="008A73FA" w:rsidRPr="00736575">
        <w:rPr>
          <w:bCs/>
          <w:szCs w:val="28"/>
        </w:rPr>
        <w:t xml:space="preserve">. </w:t>
      </w:r>
      <w:proofErr w:type="gramStart"/>
      <w:r w:rsidR="008426FD">
        <w:rPr>
          <w:bCs/>
          <w:szCs w:val="28"/>
        </w:rPr>
        <w:t>Решение об отказе в выдаче дубликата</w:t>
      </w:r>
      <w:r w:rsidR="009F427C" w:rsidRPr="00736575">
        <w:rPr>
          <w:bCs/>
          <w:szCs w:val="28"/>
        </w:rPr>
        <w:t xml:space="preserve">, являющихся результатом предоставления муниципальной услуги </w:t>
      </w:r>
      <w:r w:rsidR="00337A45" w:rsidRPr="00736575">
        <w:t>по форме согласно приложению №</w:t>
      </w:r>
      <w:r w:rsidR="00EF56F2">
        <w:t xml:space="preserve"> </w:t>
      </w:r>
      <w:r w:rsidR="000E4C44">
        <w:t>12</w:t>
      </w:r>
      <w:r w:rsidR="00337A45" w:rsidRPr="00736575">
        <w:t xml:space="preserve"> </w:t>
      </w:r>
      <w:r w:rsidR="002B37C0">
        <w:br/>
      </w:r>
      <w:r w:rsidR="00337A45" w:rsidRPr="00736575">
        <w:t>к настоящему административному регламенту</w:t>
      </w:r>
      <w:r w:rsidR="00337A45" w:rsidRPr="00736575">
        <w:rPr>
          <w:bCs/>
          <w:szCs w:val="28"/>
        </w:rPr>
        <w:t xml:space="preserve"> </w:t>
      </w:r>
      <w:r w:rsidR="008A73FA" w:rsidRPr="00736575">
        <w:rPr>
          <w:bCs/>
          <w:szCs w:val="28"/>
        </w:rPr>
        <w:t xml:space="preserve">направляется заявителю </w:t>
      </w:r>
      <w:r w:rsidR="002B37C0">
        <w:rPr>
          <w:bCs/>
          <w:szCs w:val="28"/>
        </w:rPr>
        <w:br/>
      </w:r>
      <w:r w:rsidR="008A73FA" w:rsidRPr="00736575">
        <w:rPr>
          <w:bCs/>
          <w:szCs w:val="28"/>
        </w:rPr>
        <w:t>в</w:t>
      </w:r>
      <w:r w:rsidR="006833CD" w:rsidRPr="00736575">
        <w:rPr>
          <w:bCs/>
          <w:szCs w:val="28"/>
        </w:rPr>
        <w:t xml:space="preserve"> порядке, установленном </w:t>
      </w:r>
      <w:r w:rsidR="005044E0" w:rsidRPr="007E2627">
        <w:t xml:space="preserve">абзацами </w:t>
      </w:r>
      <w:r w:rsidR="00FC054E" w:rsidRPr="007E2627">
        <w:t xml:space="preserve">два, четыре, пять </w:t>
      </w:r>
      <w:r w:rsidR="006833CD" w:rsidRPr="00736575">
        <w:rPr>
          <w:bCs/>
          <w:szCs w:val="28"/>
        </w:rPr>
        <w:t>пункт</w:t>
      </w:r>
      <w:r w:rsidR="005044E0">
        <w:rPr>
          <w:bCs/>
          <w:szCs w:val="28"/>
        </w:rPr>
        <w:t>а</w:t>
      </w:r>
      <w:r w:rsidR="006833CD" w:rsidRPr="00736575">
        <w:rPr>
          <w:bCs/>
          <w:szCs w:val="28"/>
        </w:rPr>
        <w:t xml:space="preserve"> </w:t>
      </w:r>
      <w:r w:rsidR="006833CD" w:rsidRPr="001F398D">
        <w:rPr>
          <w:bCs/>
          <w:szCs w:val="28"/>
        </w:rPr>
        <w:t>10</w:t>
      </w:r>
      <w:r w:rsidR="008A73FA" w:rsidRPr="00736575">
        <w:rPr>
          <w:bCs/>
          <w:szCs w:val="28"/>
        </w:rPr>
        <w:t xml:space="preserve"> насто</w:t>
      </w:r>
      <w:r w:rsidR="005044E0">
        <w:rPr>
          <w:bCs/>
          <w:szCs w:val="28"/>
        </w:rPr>
        <w:t xml:space="preserve">ящего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>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736575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8426FD">
        <w:rPr>
          <w:bCs/>
          <w:szCs w:val="28"/>
        </w:rPr>
        <w:t>1</w:t>
      </w:r>
      <w:r w:rsidR="00400FD8">
        <w:rPr>
          <w:bCs/>
          <w:szCs w:val="28"/>
        </w:rPr>
        <w:t>. О</w:t>
      </w:r>
      <w:r w:rsidR="008A73FA" w:rsidRPr="00736575">
        <w:rPr>
          <w:bCs/>
          <w:szCs w:val="28"/>
        </w:rPr>
        <w:t>сновани</w:t>
      </w:r>
      <w:r w:rsidR="00400FD8">
        <w:rPr>
          <w:bCs/>
          <w:szCs w:val="28"/>
        </w:rPr>
        <w:t>е</w:t>
      </w:r>
      <w:r w:rsidR="008A73FA" w:rsidRPr="00736575">
        <w:rPr>
          <w:bCs/>
          <w:szCs w:val="28"/>
        </w:rPr>
        <w:t xml:space="preserve"> для отказа в </w:t>
      </w:r>
      <w:r w:rsidR="00066A23" w:rsidRPr="00736575">
        <w:rPr>
          <w:bCs/>
          <w:szCs w:val="28"/>
        </w:rPr>
        <w:t>выдаче дубликата</w:t>
      </w:r>
      <w:r w:rsidR="00337A45" w:rsidRPr="00736575">
        <w:rPr>
          <w:bCs/>
          <w:color w:val="FF0000"/>
          <w:szCs w:val="28"/>
        </w:rPr>
        <w:t xml:space="preserve"> </w:t>
      </w:r>
      <w:r w:rsidR="00337A45" w:rsidRPr="00736575">
        <w:t>документов, являющихся результатом предоставления муниципальной услуги</w:t>
      </w:r>
      <w:r w:rsidR="00400FD8">
        <w:rPr>
          <w:bCs/>
          <w:szCs w:val="28"/>
        </w:rPr>
        <w:t xml:space="preserve"> </w:t>
      </w:r>
      <w:r w:rsidR="00615B11">
        <w:rPr>
          <w:bCs/>
          <w:szCs w:val="28"/>
        </w:rPr>
        <w:t>–</w:t>
      </w:r>
      <w:r w:rsidR="00400FD8">
        <w:rPr>
          <w:bCs/>
          <w:szCs w:val="28"/>
        </w:rPr>
        <w:t xml:space="preserve"> </w:t>
      </w:r>
      <w:r w:rsidR="008A73FA" w:rsidRPr="00736575">
        <w:rPr>
          <w:bCs/>
          <w:szCs w:val="28"/>
        </w:rPr>
        <w:t xml:space="preserve">несоответствие заявителя кругу лиц, указанных в </w:t>
      </w:r>
      <w:r w:rsidR="00223724" w:rsidRPr="001F398D">
        <w:rPr>
          <w:bCs/>
          <w:szCs w:val="28"/>
        </w:rPr>
        <w:t>подразделе</w:t>
      </w:r>
      <w:r w:rsidR="008A73FA" w:rsidRPr="001F398D">
        <w:rPr>
          <w:bCs/>
          <w:szCs w:val="28"/>
        </w:rPr>
        <w:t xml:space="preserve"> 1.2</w:t>
      </w:r>
      <w:r w:rsidR="008A73FA" w:rsidRPr="00736575">
        <w:rPr>
          <w:bCs/>
          <w:szCs w:val="28"/>
        </w:rPr>
        <w:t xml:space="preserve"> настоящего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>дминистративного регламента.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36575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81F64">
        <w:rPr>
          <w:bCs/>
          <w:szCs w:val="28"/>
        </w:rPr>
        <w:t>3.3.</w:t>
      </w:r>
      <w:r w:rsidRPr="00736575">
        <w:rPr>
          <w:bCs/>
          <w:szCs w:val="28"/>
        </w:rPr>
        <w:t xml:space="preserve"> Порядок оставления заявления</w:t>
      </w:r>
      <w:r w:rsidR="00337A45" w:rsidRPr="00736575">
        <w:rPr>
          <w:bCs/>
          <w:szCs w:val="28"/>
        </w:rPr>
        <w:t xml:space="preserve"> </w:t>
      </w:r>
      <w:r w:rsidR="00E81F64">
        <w:t>№ 1 или</w:t>
      </w:r>
      <w:r w:rsidR="001B2EC0">
        <w:t xml:space="preserve"> </w:t>
      </w:r>
      <w:r w:rsidR="001B2EC0" w:rsidRPr="00013F46">
        <w:rPr>
          <w:szCs w:val="28"/>
        </w:rPr>
        <w:t>заявлени</w:t>
      </w:r>
      <w:r w:rsidR="00E81F64">
        <w:rPr>
          <w:szCs w:val="28"/>
        </w:rPr>
        <w:t>я</w:t>
      </w:r>
      <w:r w:rsidR="001B2EC0">
        <w:rPr>
          <w:szCs w:val="28"/>
        </w:rPr>
        <w:t xml:space="preserve"> </w:t>
      </w:r>
      <w:r w:rsidR="00E81F64">
        <w:rPr>
          <w:szCs w:val="28"/>
        </w:rPr>
        <w:t>№ 2</w:t>
      </w:r>
      <w:r w:rsidR="001B2EC0" w:rsidRPr="002A3679">
        <w:rPr>
          <w:szCs w:val="28"/>
        </w:rPr>
        <w:t xml:space="preserve"> </w:t>
      </w:r>
      <w:r w:rsidRPr="00736575">
        <w:rPr>
          <w:bCs/>
          <w:szCs w:val="28"/>
        </w:rPr>
        <w:t>без рассмотрения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4E3BB9" w:rsidRDefault="00A3368A" w:rsidP="008536A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4E3BB9">
        <w:rPr>
          <w:bCs/>
          <w:szCs w:val="28"/>
        </w:rPr>
        <w:t>5</w:t>
      </w:r>
      <w:r w:rsidR="00691E39">
        <w:rPr>
          <w:bCs/>
          <w:szCs w:val="28"/>
        </w:rPr>
        <w:t>2</w:t>
      </w:r>
      <w:r w:rsidR="008A73FA" w:rsidRPr="004E3BB9">
        <w:rPr>
          <w:bCs/>
          <w:szCs w:val="28"/>
        </w:rPr>
        <w:t xml:space="preserve">. Заявитель не позднее </w:t>
      </w:r>
      <w:r w:rsidR="008D7A22" w:rsidRPr="004E3BB9">
        <w:rPr>
          <w:bCs/>
          <w:szCs w:val="28"/>
        </w:rPr>
        <w:t xml:space="preserve">одного </w:t>
      </w:r>
      <w:r w:rsidR="008A73FA" w:rsidRPr="004E3BB9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9F724C" w:rsidRPr="004E3BB9">
        <w:rPr>
          <w:bCs/>
          <w:szCs w:val="28"/>
        </w:rPr>
        <w:t xml:space="preserve">муниципальной </w:t>
      </w:r>
      <w:r w:rsidR="008A73FA" w:rsidRPr="004E3BB9">
        <w:rPr>
          <w:bCs/>
          <w:szCs w:val="28"/>
        </w:rPr>
        <w:t xml:space="preserve">услуги, вправе обратиться </w:t>
      </w:r>
      <w:r w:rsidR="002B37C0">
        <w:rPr>
          <w:bCs/>
          <w:szCs w:val="28"/>
        </w:rPr>
        <w:br/>
      </w:r>
      <w:r w:rsidR="008A73FA" w:rsidRPr="004E3BB9">
        <w:rPr>
          <w:bCs/>
          <w:szCs w:val="28"/>
        </w:rPr>
        <w:t xml:space="preserve">в Администрацию с заявлением об оставлении заявления </w:t>
      </w:r>
      <w:r w:rsidR="00F75E4D">
        <w:rPr>
          <w:bCs/>
          <w:szCs w:val="28"/>
        </w:rPr>
        <w:t>№ 1</w:t>
      </w:r>
      <w:r w:rsidR="00397FFC">
        <w:rPr>
          <w:bCs/>
          <w:szCs w:val="28"/>
        </w:rPr>
        <w:t>/</w:t>
      </w:r>
      <w:r w:rsidR="00F75E4D">
        <w:rPr>
          <w:bCs/>
          <w:szCs w:val="28"/>
        </w:rPr>
        <w:t xml:space="preserve">заявления </w:t>
      </w:r>
      <w:r w:rsidR="002B37C0">
        <w:rPr>
          <w:bCs/>
          <w:szCs w:val="28"/>
        </w:rPr>
        <w:br/>
      </w:r>
      <w:r w:rsidR="00F75E4D">
        <w:rPr>
          <w:bCs/>
          <w:szCs w:val="28"/>
        </w:rPr>
        <w:t>№ 2</w:t>
      </w:r>
      <w:r w:rsidR="001E1455" w:rsidRPr="004E3BB9">
        <w:rPr>
          <w:bCs/>
          <w:szCs w:val="28"/>
        </w:rPr>
        <w:t xml:space="preserve"> </w:t>
      </w:r>
      <w:r w:rsidR="008A73FA" w:rsidRPr="004E3BB9">
        <w:rPr>
          <w:bCs/>
          <w:szCs w:val="28"/>
        </w:rPr>
        <w:t>без рассмотрения</w:t>
      </w:r>
      <w:r w:rsidR="008536AB">
        <w:rPr>
          <w:bCs/>
          <w:szCs w:val="28"/>
        </w:rPr>
        <w:t>,</w:t>
      </w:r>
      <w:r w:rsidR="008536AB" w:rsidRPr="008536AB">
        <w:rPr>
          <w:bCs/>
          <w:szCs w:val="28"/>
        </w:rPr>
        <w:t xml:space="preserve"> </w:t>
      </w:r>
      <w:proofErr w:type="gramStart"/>
      <w:r w:rsidR="008536AB" w:rsidRPr="008536AB">
        <w:rPr>
          <w:bCs/>
          <w:szCs w:val="28"/>
        </w:rPr>
        <w:t>подписанное</w:t>
      </w:r>
      <w:proofErr w:type="gramEnd"/>
      <w:r w:rsidR="008536AB" w:rsidRPr="008536AB">
        <w:rPr>
          <w:bCs/>
          <w:szCs w:val="28"/>
        </w:rPr>
        <w:t xml:space="preserve"> всеми собственниками (пользователями) </w:t>
      </w:r>
      <w:r w:rsidR="008536AB" w:rsidRPr="008536AB">
        <w:rPr>
          <w:bCs/>
          <w:szCs w:val="28"/>
        </w:rPr>
        <w:lastRenderedPageBreak/>
        <w:t>земельного участка,</w:t>
      </w:r>
      <w:r w:rsidR="008A73FA" w:rsidRPr="004E3BB9">
        <w:rPr>
          <w:bCs/>
          <w:szCs w:val="28"/>
        </w:rPr>
        <w:t xml:space="preserve"> по форме согласно </w:t>
      </w:r>
      <w:r w:rsidR="00524003" w:rsidRPr="004E3BB9">
        <w:rPr>
          <w:bCs/>
          <w:szCs w:val="28"/>
        </w:rPr>
        <w:t>п</w:t>
      </w:r>
      <w:r w:rsidR="001E5BB7" w:rsidRPr="004E3BB9">
        <w:rPr>
          <w:bCs/>
          <w:szCs w:val="28"/>
        </w:rPr>
        <w:t xml:space="preserve">риложению № </w:t>
      </w:r>
      <w:r w:rsidR="000E4C44">
        <w:rPr>
          <w:bCs/>
          <w:szCs w:val="28"/>
        </w:rPr>
        <w:t>13</w:t>
      </w:r>
      <w:r w:rsidR="008A73FA" w:rsidRPr="004E3BB9">
        <w:rPr>
          <w:bCs/>
          <w:szCs w:val="28"/>
        </w:rPr>
        <w:t xml:space="preserve"> к настоящему </w:t>
      </w:r>
      <w:r w:rsidR="008A4692" w:rsidRPr="004E3BB9">
        <w:rPr>
          <w:bCs/>
          <w:szCs w:val="28"/>
        </w:rPr>
        <w:t>а</w:t>
      </w:r>
      <w:r w:rsidR="008A73FA" w:rsidRPr="004E3BB9">
        <w:rPr>
          <w:bCs/>
          <w:szCs w:val="28"/>
        </w:rPr>
        <w:t xml:space="preserve">дминистративному регламенту </w:t>
      </w:r>
      <w:r w:rsidR="000673A4" w:rsidRPr="007333DB">
        <w:rPr>
          <w:szCs w:val="28"/>
        </w:rPr>
        <w:t xml:space="preserve">посредством личного обращения </w:t>
      </w:r>
      <w:r w:rsidR="002B37C0">
        <w:rPr>
          <w:szCs w:val="28"/>
        </w:rPr>
        <w:br/>
      </w:r>
      <w:r w:rsidR="000673A4" w:rsidRPr="007333DB">
        <w:rPr>
          <w:szCs w:val="28"/>
        </w:rPr>
        <w:t>в Администрацию</w:t>
      </w:r>
      <w:r w:rsidR="008A73FA" w:rsidRPr="004E3BB9">
        <w:rPr>
          <w:bCs/>
          <w:szCs w:val="28"/>
        </w:rPr>
        <w:t>.</w:t>
      </w:r>
    </w:p>
    <w:p w:rsidR="008A73FA" w:rsidRPr="0073657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4E3BB9">
        <w:rPr>
          <w:bCs/>
          <w:szCs w:val="28"/>
        </w:rPr>
        <w:t>5</w:t>
      </w:r>
      <w:r w:rsidR="00691E39">
        <w:rPr>
          <w:bCs/>
          <w:szCs w:val="28"/>
        </w:rPr>
        <w:t>3</w:t>
      </w:r>
      <w:r w:rsidR="008A73FA" w:rsidRPr="004E3BB9">
        <w:rPr>
          <w:bCs/>
          <w:szCs w:val="28"/>
        </w:rPr>
        <w:t>. На основании поступившего заявления об оставлении заявления</w:t>
      </w:r>
      <w:r w:rsidR="00DC07E6" w:rsidRPr="004E3BB9">
        <w:rPr>
          <w:bCs/>
          <w:szCs w:val="28"/>
        </w:rPr>
        <w:t xml:space="preserve"> </w:t>
      </w:r>
      <w:r w:rsidR="00397FFC">
        <w:rPr>
          <w:bCs/>
          <w:szCs w:val="28"/>
        </w:rPr>
        <w:t>№ 1/</w:t>
      </w:r>
      <w:r w:rsidR="00DC07E6">
        <w:rPr>
          <w:bCs/>
          <w:szCs w:val="28"/>
        </w:rPr>
        <w:t xml:space="preserve">заявления № 2 </w:t>
      </w:r>
      <w:r w:rsidR="008A73FA" w:rsidRPr="00736575">
        <w:rPr>
          <w:bCs/>
          <w:szCs w:val="28"/>
        </w:rPr>
        <w:t xml:space="preserve">без рассмотрения Администрация принимает решение </w:t>
      </w:r>
      <w:r w:rsidR="00691E39">
        <w:rPr>
          <w:bCs/>
          <w:szCs w:val="28"/>
        </w:rPr>
        <w:t xml:space="preserve">               </w:t>
      </w:r>
      <w:r w:rsidR="008A73FA" w:rsidRPr="00736575">
        <w:rPr>
          <w:bCs/>
          <w:szCs w:val="28"/>
        </w:rPr>
        <w:t xml:space="preserve">об оставлении </w:t>
      </w:r>
      <w:r w:rsidR="009F76DC" w:rsidRPr="004E3BB9">
        <w:rPr>
          <w:bCs/>
          <w:szCs w:val="28"/>
        </w:rPr>
        <w:t xml:space="preserve">заявления </w:t>
      </w:r>
      <w:r w:rsidR="009F76DC">
        <w:rPr>
          <w:bCs/>
          <w:szCs w:val="28"/>
        </w:rPr>
        <w:t>№ 1</w:t>
      </w:r>
      <w:r w:rsidR="00397FFC">
        <w:rPr>
          <w:bCs/>
          <w:szCs w:val="28"/>
        </w:rPr>
        <w:t>/</w:t>
      </w:r>
      <w:r w:rsidR="009F76DC">
        <w:rPr>
          <w:bCs/>
          <w:szCs w:val="28"/>
        </w:rPr>
        <w:t xml:space="preserve">заявления № 2 </w:t>
      </w:r>
      <w:r w:rsidR="008A73FA" w:rsidRPr="00736575">
        <w:rPr>
          <w:bCs/>
          <w:szCs w:val="28"/>
        </w:rPr>
        <w:t>без рассмотрения.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91E39">
        <w:rPr>
          <w:bCs/>
          <w:szCs w:val="28"/>
        </w:rPr>
        <w:t>4</w:t>
      </w:r>
      <w:r w:rsidR="008A73FA" w:rsidRPr="00736575">
        <w:rPr>
          <w:bCs/>
          <w:szCs w:val="28"/>
        </w:rPr>
        <w:t xml:space="preserve">. </w:t>
      </w:r>
      <w:proofErr w:type="gramStart"/>
      <w:r w:rsidR="008A73FA" w:rsidRPr="00736575">
        <w:rPr>
          <w:bCs/>
          <w:szCs w:val="28"/>
        </w:rPr>
        <w:t xml:space="preserve">Решение об оставлении </w:t>
      </w:r>
      <w:r w:rsidR="009F76DC" w:rsidRPr="004E3BB9">
        <w:rPr>
          <w:bCs/>
          <w:szCs w:val="28"/>
        </w:rPr>
        <w:t xml:space="preserve">заявления </w:t>
      </w:r>
      <w:r w:rsidR="009F76DC">
        <w:rPr>
          <w:bCs/>
          <w:szCs w:val="28"/>
        </w:rPr>
        <w:t>№ 1</w:t>
      </w:r>
      <w:r w:rsidR="00397FFC">
        <w:rPr>
          <w:bCs/>
          <w:szCs w:val="28"/>
        </w:rPr>
        <w:t>/</w:t>
      </w:r>
      <w:r w:rsidR="009F76DC">
        <w:rPr>
          <w:bCs/>
          <w:szCs w:val="28"/>
        </w:rPr>
        <w:t>заявления № 2</w:t>
      </w:r>
      <w:r w:rsidR="009A4381" w:rsidRPr="00736575">
        <w:rPr>
          <w:bCs/>
          <w:szCs w:val="28"/>
        </w:rPr>
        <w:t xml:space="preserve"> </w:t>
      </w:r>
      <w:r w:rsidR="00691E39">
        <w:rPr>
          <w:bCs/>
          <w:szCs w:val="28"/>
        </w:rPr>
        <w:t xml:space="preserve">                        </w:t>
      </w:r>
      <w:r w:rsidR="008A73FA" w:rsidRPr="00736575">
        <w:rPr>
          <w:bCs/>
          <w:szCs w:val="28"/>
        </w:rPr>
        <w:t>без рассмотрения направляет</w:t>
      </w:r>
      <w:r w:rsidR="00524003" w:rsidRPr="00736575">
        <w:rPr>
          <w:bCs/>
          <w:szCs w:val="28"/>
        </w:rPr>
        <w:t>ся заявителю по форме согласно п</w:t>
      </w:r>
      <w:r w:rsidR="001E5BB7" w:rsidRPr="00736575">
        <w:rPr>
          <w:bCs/>
          <w:szCs w:val="28"/>
        </w:rPr>
        <w:t xml:space="preserve">риложению </w:t>
      </w:r>
      <w:r w:rsidR="00691E39">
        <w:rPr>
          <w:bCs/>
          <w:szCs w:val="28"/>
        </w:rPr>
        <w:t xml:space="preserve">          </w:t>
      </w:r>
      <w:r w:rsidR="001E5BB7" w:rsidRPr="00736575">
        <w:rPr>
          <w:bCs/>
          <w:szCs w:val="28"/>
        </w:rPr>
        <w:t>№ 1</w:t>
      </w:r>
      <w:r w:rsidR="00691E39">
        <w:rPr>
          <w:bCs/>
          <w:szCs w:val="28"/>
        </w:rPr>
        <w:t>2</w:t>
      </w:r>
      <w:r w:rsidR="008A73FA" w:rsidRPr="00736575">
        <w:rPr>
          <w:bCs/>
          <w:szCs w:val="28"/>
        </w:rPr>
        <w:t xml:space="preserve"> к настоящему административному регламенту</w:t>
      </w:r>
      <w:r w:rsidR="00EF56F2">
        <w:rPr>
          <w:bCs/>
          <w:szCs w:val="28"/>
        </w:rPr>
        <w:t>,</w:t>
      </w:r>
      <w:r w:rsidR="008A73FA" w:rsidRPr="00736575">
        <w:rPr>
          <w:bCs/>
          <w:szCs w:val="28"/>
        </w:rPr>
        <w:t xml:space="preserve"> в порядке, установленном</w:t>
      </w:r>
      <w:r w:rsidR="00615B11">
        <w:rPr>
          <w:bCs/>
          <w:szCs w:val="28"/>
        </w:rPr>
        <w:t xml:space="preserve"> абзацами </w:t>
      </w:r>
      <w:r w:rsidR="008E3559">
        <w:rPr>
          <w:bCs/>
          <w:szCs w:val="28"/>
        </w:rPr>
        <w:t>2, 4</w:t>
      </w:r>
      <w:r w:rsidR="008A73FA" w:rsidRPr="00736575">
        <w:rPr>
          <w:bCs/>
          <w:szCs w:val="28"/>
        </w:rPr>
        <w:t xml:space="preserve"> пункт</w:t>
      </w:r>
      <w:r w:rsidR="00615B11">
        <w:rPr>
          <w:bCs/>
          <w:szCs w:val="28"/>
        </w:rPr>
        <w:t>а</w:t>
      </w:r>
      <w:r w:rsidR="008A73FA" w:rsidRPr="00736575">
        <w:rPr>
          <w:bCs/>
          <w:szCs w:val="28"/>
        </w:rPr>
        <w:t xml:space="preserve"> </w:t>
      </w:r>
      <w:r w:rsidR="006833CD" w:rsidRPr="001F398D">
        <w:t>10</w:t>
      </w:r>
      <w:r w:rsidR="008A73FA" w:rsidRPr="00736575">
        <w:rPr>
          <w:bCs/>
          <w:szCs w:val="28"/>
        </w:rPr>
        <w:t xml:space="preserve"> настоящего административного регламента, способом, указанным заявителем в заяв</w:t>
      </w:r>
      <w:r w:rsidR="009F427C" w:rsidRPr="00736575">
        <w:rPr>
          <w:bCs/>
          <w:szCs w:val="28"/>
        </w:rPr>
        <w:t xml:space="preserve">лении об оставлении </w:t>
      </w:r>
      <w:r w:rsidR="009F76DC" w:rsidRPr="004E3BB9">
        <w:rPr>
          <w:bCs/>
          <w:szCs w:val="28"/>
        </w:rPr>
        <w:t xml:space="preserve">заявления </w:t>
      </w:r>
      <w:r w:rsidR="009F76DC">
        <w:rPr>
          <w:bCs/>
          <w:szCs w:val="28"/>
        </w:rPr>
        <w:t>№ 1</w:t>
      </w:r>
      <w:r w:rsidR="00CD0B26">
        <w:rPr>
          <w:bCs/>
          <w:szCs w:val="28"/>
        </w:rPr>
        <w:t xml:space="preserve"> </w:t>
      </w:r>
      <w:r w:rsidR="002B37C0">
        <w:rPr>
          <w:bCs/>
          <w:szCs w:val="28"/>
        </w:rPr>
        <w:br/>
      </w:r>
      <w:r w:rsidR="00397FFC">
        <w:rPr>
          <w:bCs/>
          <w:szCs w:val="28"/>
        </w:rPr>
        <w:t>/</w:t>
      </w:r>
      <w:r w:rsidR="009F76DC">
        <w:rPr>
          <w:bCs/>
          <w:szCs w:val="28"/>
        </w:rPr>
        <w:t xml:space="preserve">заявления № 2 </w:t>
      </w:r>
      <w:r w:rsidR="008A73FA" w:rsidRPr="00013F46">
        <w:rPr>
          <w:bCs/>
          <w:szCs w:val="28"/>
        </w:rPr>
        <w:t xml:space="preserve">без рассмотрения,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следующего за днем поступления заявления об оставлении </w:t>
      </w:r>
      <w:r w:rsidR="009F76DC" w:rsidRPr="004E3BB9">
        <w:rPr>
          <w:bCs/>
          <w:szCs w:val="28"/>
        </w:rPr>
        <w:t xml:space="preserve">заявления </w:t>
      </w:r>
      <w:r w:rsidR="009F76DC">
        <w:rPr>
          <w:bCs/>
          <w:szCs w:val="28"/>
        </w:rPr>
        <w:t>№ 1</w:t>
      </w:r>
      <w:r w:rsidR="00CD0B26">
        <w:rPr>
          <w:bCs/>
          <w:szCs w:val="28"/>
        </w:rPr>
        <w:t xml:space="preserve"> </w:t>
      </w:r>
      <w:r w:rsidR="00397FFC">
        <w:rPr>
          <w:bCs/>
          <w:szCs w:val="28"/>
        </w:rPr>
        <w:t>/</w:t>
      </w:r>
      <w:r w:rsidR="009F76DC">
        <w:rPr>
          <w:bCs/>
          <w:szCs w:val="28"/>
        </w:rPr>
        <w:t>заявления № 2</w:t>
      </w:r>
      <w:proofErr w:type="gramEnd"/>
      <w:r w:rsidR="008A73FA" w:rsidRPr="00932656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без рассмотрения.</w:t>
      </w:r>
    </w:p>
    <w:p w:rsidR="008A73FA" w:rsidRPr="00013F46" w:rsidRDefault="006639C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691E39">
        <w:rPr>
          <w:bCs/>
          <w:szCs w:val="28"/>
        </w:rPr>
        <w:t>5</w:t>
      </w:r>
      <w:r w:rsidR="00152228">
        <w:rPr>
          <w:bCs/>
          <w:szCs w:val="28"/>
        </w:rPr>
        <w:t>. Оставление заявления</w:t>
      </w:r>
      <w:r w:rsidR="00152228" w:rsidRPr="004E3BB9">
        <w:rPr>
          <w:bCs/>
          <w:szCs w:val="28"/>
        </w:rPr>
        <w:t xml:space="preserve"> </w:t>
      </w:r>
      <w:r w:rsidR="00691E39">
        <w:rPr>
          <w:bCs/>
          <w:szCs w:val="28"/>
        </w:rPr>
        <w:t>№ 1</w:t>
      </w:r>
      <w:r w:rsidR="00397FFC">
        <w:rPr>
          <w:bCs/>
          <w:szCs w:val="28"/>
        </w:rPr>
        <w:t>/</w:t>
      </w:r>
      <w:r w:rsidR="00152228">
        <w:rPr>
          <w:bCs/>
          <w:szCs w:val="28"/>
        </w:rPr>
        <w:t>заявления № 2</w:t>
      </w:r>
      <w:r w:rsidR="00397FFC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без рассмотрения не препятствует повторному обращению заявителя в Администрацию за получением услуги.</w:t>
      </w:r>
    </w:p>
    <w:p w:rsidR="008A73FA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3559" w:rsidRDefault="008E3559" w:rsidP="008E355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  <w:lang w:val="en-US"/>
        </w:rPr>
        <w:t>IV</w:t>
      </w:r>
      <w:r w:rsidRPr="00CD7A6C">
        <w:rPr>
          <w:b/>
          <w:szCs w:val="28"/>
        </w:rPr>
        <w:t>. Способы информирования заявителей об изменении статуса</w:t>
      </w:r>
    </w:p>
    <w:p w:rsidR="008E3559" w:rsidRPr="00CD7A6C" w:rsidRDefault="008E3559" w:rsidP="008E355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</w:rPr>
        <w:t xml:space="preserve">рассмотрения </w:t>
      </w:r>
      <w:r>
        <w:rPr>
          <w:b/>
          <w:szCs w:val="28"/>
        </w:rPr>
        <w:t>запросов</w:t>
      </w:r>
      <w:r w:rsidRPr="00CD7A6C">
        <w:rPr>
          <w:b/>
          <w:szCs w:val="28"/>
        </w:rPr>
        <w:t xml:space="preserve"> о предоставлении </w:t>
      </w:r>
      <w:r>
        <w:rPr>
          <w:b/>
          <w:szCs w:val="28"/>
        </w:rPr>
        <w:t>муниципаль</w:t>
      </w:r>
      <w:r w:rsidRPr="00CD7A6C">
        <w:rPr>
          <w:b/>
          <w:szCs w:val="28"/>
        </w:rPr>
        <w:t>ной услуги</w:t>
      </w:r>
    </w:p>
    <w:p w:rsidR="008E3559" w:rsidRPr="00013F46" w:rsidRDefault="008E3559" w:rsidP="008E3559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E3559" w:rsidRPr="00292F56" w:rsidRDefault="008E3559" w:rsidP="008E355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92F56">
        <w:rPr>
          <w:sz w:val="28"/>
          <w:szCs w:val="28"/>
        </w:rPr>
        <w:t xml:space="preserve">58. При наличии технической возможности заявители информируются </w:t>
      </w:r>
      <w:r w:rsidRPr="00292F56">
        <w:rPr>
          <w:sz w:val="28"/>
          <w:szCs w:val="28"/>
        </w:rPr>
        <w:br/>
        <w:t xml:space="preserve">в электронной форме об изменении статуса рассмотрения </w:t>
      </w:r>
      <w:r w:rsidR="00292F56" w:rsidRPr="00292F56">
        <w:rPr>
          <w:sz w:val="28"/>
          <w:szCs w:val="28"/>
        </w:rPr>
        <w:t>заявления № 1/ заявления № 2</w:t>
      </w:r>
      <w:r w:rsidRPr="00292F56">
        <w:rPr>
          <w:sz w:val="28"/>
          <w:szCs w:val="28"/>
        </w:rPr>
        <w:t>.</w:t>
      </w:r>
    </w:p>
    <w:p w:rsidR="008E3559" w:rsidRPr="00292F56" w:rsidRDefault="008E3559" w:rsidP="008E355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92F56">
        <w:rPr>
          <w:sz w:val="28"/>
          <w:szCs w:val="28"/>
        </w:rPr>
        <w:t>59. При предоставлении муниципальной услуги в электронной форме заявителю направляются:</w:t>
      </w:r>
    </w:p>
    <w:p w:rsidR="008E3559" w:rsidRPr="00292F56" w:rsidRDefault="008E3559" w:rsidP="008E355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92F56">
        <w:rPr>
          <w:sz w:val="28"/>
          <w:szCs w:val="28"/>
        </w:rPr>
        <w:t>1) уведомление о записи на прием в Администрацию или МФЦ, содержащее сведения о дате, времени и месте приема;</w:t>
      </w:r>
    </w:p>
    <w:p w:rsidR="008E3559" w:rsidRPr="00292F56" w:rsidRDefault="008E3559" w:rsidP="008E355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92F56">
        <w:rPr>
          <w:sz w:val="28"/>
          <w:szCs w:val="28"/>
        </w:rPr>
        <w:t xml:space="preserve">2) уведомление о регистрации </w:t>
      </w:r>
      <w:r w:rsidR="00292F56" w:rsidRPr="00292F56">
        <w:rPr>
          <w:sz w:val="28"/>
          <w:szCs w:val="28"/>
        </w:rPr>
        <w:t xml:space="preserve">заявления № 1/ заявления № 2 </w:t>
      </w:r>
      <w:r w:rsidRPr="00292F56">
        <w:rPr>
          <w:sz w:val="28"/>
          <w:szCs w:val="28"/>
        </w:rPr>
        <w:t xml:space="preserve"> содержащее сведения о факте регистрации </w:t>
      </w:r>
      <w:r w:rsidR="00292F56" w:rsidRPr="00292F56">
        <w:rPr>
          <w:sz w:val="28"/>
          <w:szCs w:val="28"/>
        </w:rPr>
        <w:t>заявления № 1/ заявления № 2</w:t>
      </w:r>
      <w:r w:rsidRPr="00292F56">
        <w:rPr>
          <w:sz w:val="28"/>
          <w:szCs w:val="28"/>
        </w:rPr>
        <w:t>, а также сведения о дате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E3559" w:rsidRDefault="008E3559" w:rsidP="008E355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0CB5">
        <w:rPr>
          <w:sz w:val="28"/>
          <w:szCs w:val="28"/>
        </w:rPr>
        <w:t>) уведомление о факте получения информации, подтверждающей</w:t>
      </w:r>
      <w:r>
        <w:rPr>
          <w:sz w:val="28"/>
          <w:szCs w:val="28"/>
        </w:rPr>
        <w:t xml:space="preserve"> внесение платы за предоставление муниципальной услуги</w:t>
      </w:r>
      <w:r w:rsidRPr="009E0CB5">
        <w:rPr>
          <w:sz w:val="28"/>
          <w:szCs w:val="28"/>
        </w:rPr>
        <w:t>;</w:t>
      </w:r>
    </w:p>
    <w:p w:rsidR="008E3559" w:rsidRDefault="008E3559" w:rsidP="008E355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0CB5">
        <w:rPr>
          <w:sz w:val="28"/>
          <w:szCs w:val="28"/>
        </w:rPr>
        <w:t>) уведомление о результатах рассмотрения</w:t>
      </w:r>
      <w:r>
        <w:rPr>
          <w:sz w:val="28"/>
          <w:szCs w:val="28"/>
        </w:rPr>
        <w:t xml:space="preserve"> </w:t>
      </w:r>
      <w:r w:rsidR="00A85A4D" w:rsidRPr="00292F56">
        <w:rPr>
          <w:sz w:val="28"/>
          <w:szCs w:val="28"/>
        </w:rPr>
        <w:t>регистрации заявления № 1/ заявления № 2</w:t>
      </w:r>
      <w:r w:rsidRPr="009E0CB5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>
        <w:rPr>
          <w:sz w:val="28"/>
          <w:szCs w:val="28"/>
        </w:rPr>
        <w:t xml:space="preserve">муниципальной </w:t>
      </w:r>
      <w:r w:rsidRPr="009E0CB5">
        <w:rPr>
          <w:sz w:val="28"/>
          <w:szCs w:val="28"/>
        </w:rPr>
        <w:t>услуги и возможности получить результат предоставления</w:t>
      </w:r>
      <w:r>
        <w:rPr>
          <w:sz w:val="28"/>
          <w:szCs w:val="28"/>
        </w:rPr>
        <w:t xml:space="preserve"> муниципальной</w:t>
      </w:r>
      <w:r w:rsidRPr="009E0CB5">
        <w:rPr>
          <w:sz w:val="28"/>
          <w:szCs w:val="28"/>
        </w:rPr>
        <w:t xml:space="preserve"> услуги либо мотивированный отказ</w:t>
      </w:r>
      <w:r>
        <w:rPr>
          <w:sz w:val="28"/>
          <w:szCs w:val="28"/>
        </w:rPr>
        <w:br/>
      </w:r>
      <w:r w:rsidRPr="009E0CB5">
        <w:rPr>
          <w:sz w:val="28"/>
          <w:szCs w:val="28"/>
        </w:rPr>
        <w:t>в предоставлении</w:t>
      </w:r>
      <w:r>
        <w:rPr>
          <w:sz w:val="28"/>
          <w:szCs w:val="28"/>
        </w:rPr>
        <w:t xml:space="preserve"> муниципальной</w:t>
      </w:r>
      <w:r w:rsidRPr="009E0CB5">
        <w:rPr>
          <w:sz w:val="28"/>
          <w:szCs w:val="28"/>
        </w:rPr>
        <w:t xml:space="preserve"> услуги.</w:t>
      </w:r>
    </w:p>
    <w:p w:rsidR="008E3559" w:rsidRDefault="008E3559" w:rsidP="008E355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60. При предоставлении муниципальной услуги в иных формах заявителю направляются:</w:t>
      </w:r>
    </w:p>
    <w:p w:rsidR="008E3559" w:rsidRDefault="008E3559" w:rsidP="008E355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уведомление об отказе в приеме документов, необходимых </w:t>
      </w:r>
      <w:r>
        <w:rPr>
          <w:sz w:val="28"/>
          <w:szCs w:val="28"/>
        </w:rPr>
        <w:br/>
        <w:t>для предоставления муниципальной услуги (при принятии такого решения);</w:t>
      </w:r>
    </w:p>
    <w:p w:rsidR="008E3559" w:rsidRDefault="008E3559" w:rsidP="008E355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результат предоставления муниципальной услуги.</w:t>
      </w:r>
    </w:p>
    <w:p w:rsidR="008E3559" w:rsidRDefault="00A530D7" w:rsidP="00A530D7">
      <w:pPr>
        <w:tabs>
          <w:tab w:val="left" w:pos="3801"/>
          <w:tab w:val="center" w:pos="4819"/>
        </w:tabs>
        <w:autoSpaceDE w:val="0"/>
        <w:autoSpaceDN w:val="0"/>
        <w:adjustRightInd w:val="0"/>
        <w:outlineLvl w:val="2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 w:rsidR="008E3559"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1F398D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24763" w:rsidRPr="00013F46" w:rsidRDefault="00324763" w:rsidP="00324763">
      <w:pPr>
        <w:pStyle w:val="a5"/>
        <w:ind w:left="593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324763" w:rsidRPr="00324763" w:rsidRDefault="00324763" w:rsidP="00324763">
      <w:pPr>
        <w:pStyle w:val="a5"/>
        <w:spacing w:before="3"/>
        <w:ind w:left="5937" w:right="-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324763">
        <w:rPr>
          <w:b w:val="0"/>
          <w:sz w:val="24"/>
        </w:rPr>
        <w:t xml:space="preserve">"Выдача разрешения </w:t>
      </w:r>
    </w:p>
    <w:p w:rsidR="00324763" w:rsidRPr="00324763" w:rsidRDefault="00324763" w:rsidP="00324763">
      <w:pPr>
        <w:pStyle w:val="a5"/>
        <w:spacing w:before="3"/>
        <w:ind w:left="5937" w:right="-1" w:firstLine="8"/>
        <w:rPr>
          <w:b w:val="0"/>
          <w:sz w:val="24"/>
        </w:rPr>
      </w:pPr>
      <w:r w:rsidRPr="00324763">
        <w:rPr>
          <w:b w:val="0"/>
          <w:sz w:val="24"/>
        </w:rPr>
        <w:t xml:space="preserve">на ввод объекта в эксплуатацию </w:t>
      </w:r>
    </w:p>
    <w:p w:rsidR="00324763" w:rsidRPr="00013F46" w:rsidRDefault="00324763" w:rsidP="00324763">
      <w:pPr>
        <w:pStyle w:val="a5"/>
        <w:spacing w:before="3"/>
        <w:ind w:left="5937" w:right="-1" w:firstLine="8"/>
        <w:rPr>
          <w:b w:val="0"/>
          <w:sz w:val="24"/>
        </w:rPr>
      </w:pPr>
      <w:r w:rsidRPr="00324763">
        <w:rPr>
          <w:b w:val="0"/>
          <w:sz w:val="24"/>
        </w:rPr>
        <w:t>на территории городского округа "Город Архангельск"</w:t>
      </w:r>
    </w:p>
    <w:p w:rsidR="00324763" w:rsidRDefault="00324763" w:rsidP="00324763">
      <w:pPr>
        <w:pStyle w:val="a5"/>
        <w:spacing w:before="67"/>
        <w:ind w:left="5937" w:right="413"/>
        <w:rPr>
          <w:b w:val="0"/>
          <w:sz w:val="24"/>
        </w:rPr>
      </w:pPr>
    </w:p>
    <w:p w:rsidR="00324763" w:rsidRPr="009073C7" w:rsidRDefault="00324763" w:rsidP="00324763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Pr="009073C7">
        <w:rPr>
          <w:b/>
          <w:szCs w:val="28"/>
        </w:rPr>
        <w:t xml:space="preserve">необходимых </w:t>
      </w:r>
      <w:r>
        <w:rPr>
          <w:b/>
          <w:szCs w:val="28"/>
        </w:rPr>
        <w:br/>
      </w:r>
      <w:r w:rsidRPr="009073C7">
        <w:rPr>
          <w:b/>
          <w:szCs w:val="28"/>
        </w:rPr>
        <w:t>для предоставления муниципальной услуги</w:t>
      </w:r>
    </w:p>
    <w:p w:rsidR="00324763" w:rsidRPr="00324763" w:rsidRDefault="00324763" w:rsidP="00324763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24763">
        <w:rPr>
          <w:b/>
          <w:szCs w:val="28"/>
        </w:rPr>
        <w:t>"Выдача разрешения на ввод объекта в эксплуатацию</w:t>
      </w:r>
    </w:p>
    <w:p w:rsidR="00324763" w:rsidRDefault="00324763" w:rsidP="00324763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24763">
        <w:rPr>
          <w:b/>
          <w:szCs w:val="28"/>
        </w:rPr>
        <w:t>на территории городского округа "Город Архангельск"</w:t>
      </w:r>
    </w:p>
    <w:p w:rsidR="00324763" w:rsidRDefault="00324763" w:rsidP="00324763">
      <w:pPr>
        <w:autoSpaceDE w:val="0"/>
        <w:autoSpaceDN w:val="0"/>
        <w:adjustRightInd w:val="0"/>
        <w:jc w:val="both"/>
        <w:outlineLvl w:val="1"/>
        <w:rPr>
          <w:b/>
          <w:szCs w:val="28"/>
        </w:rPr>
      </w:pPr>
    </w:p>
    <w:p w:rsidR="00324763" w:rsidRPr="009073C7" w:rsidRDefault="00324763" w:rsidP="00324763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</w:t>
      </w:r>
      <w:r w:rsidRPr="009073C7">
        <w:rPr>
          <w:b/>
          <w:szCs w:val="28"/>
        </w:rPr>
        <w:t>. Наименования документов и требования к ним</w:t>
      </w:r>
    </w:p>
    <w:p w:rsidR="00324763" w:rsidRPr="009073C7" w:rsidRDefault="00324763" w:rsidP="00324763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4118"/>
        <w:gridCol w:w="2544"/>
      </w:tblGrid>
      <w:tr w:rsidR="00324763" w:rsidRPr="009073C7" w:rsidTr="00E9207D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3" w:rsidRPr="009073C7" w:rsidRDefault="00324763" w:rsidP="00E920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073C7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3" w:rsidRPr="009073C7" w:rsidRDefault="00324763" w:rsidP="00E920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Наименования документов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763" w:rsidRPr="009073C7" w:rsidRDefault="00324763" w:rsidP="00E920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Требования к формам (форматам) документов и количеству экземпляров</w:t>
            </w:r>
          </w:p>
        </w:tc>
      </w:tr>
      <w:tr w:rsidR="00324763" w:rsidRPr="009073C7" w:rsidTr="00E9207D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4763" w:rsidRPr="009073C7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1.</w:t>
            </w:r>
            <w:r>
              <w:rPr>
                <w:sz w:val="24"/>
              </w:rPr>
              <w:t xml:space="preserve"> Получени</w:t>
            </w:r>
            <w:r w:rsidR="00941E32">
              <w:rPr>
                <w:sz w:val="24"/>
              </w:rPr>
              <w:t xml:space="preserve">е </w:t>
            </w:r>
            <w:r w:rsidR="00941E32" w:rsidRPr="00915D7D">
              <w:rPr>
                <w:bCs/>
                <w:sz w:val="24"/>
              </w:rPr>
              <w:t xml:space="preserve">разрешения </w:t>
            </w:r>
            <w:r w:rsidR="00941E32">
              <w:rPr>
                <w:bCs/>
                <w:sz w:val="24"/>
              </w:rPr>
              <w:br/>
            </w:r>
            <w:r w:rsidR="00941E32" w:rsidRPr="00915D7D">
              <w:rPr>
                <w:bCs/>
                <w:sz w:val="24"/>
              </w:rPr>
              <w:t xml:space="preserve">на ввод объекта </w:t>
            </w:r>
            <w:r w:rsidR="00941E32">
              <w:rPr>
                <w:bCs/>
                <w:sz w:val="24"/>
              </w:rPr>
              <w:br/>
            </w:r>
            <w:r w:rsidR="00941E32" w:rsidRPr="00915D7D">
              <w:rPr>
                <w:bCs/>
                <w:sz w:val="24"/>
              </w:rPr>
              <w:t>в эксплуатацию на территории городского округа "Город Архангельск"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763" w:rsidRPr="009073C7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1) документы и информация, которые заявитель должен представить самостоятельно:</w:t>
            </w:r>
          </w:p>
        </w:tc>
      </w:tr>
      <w:tr w:rsidR="00324763" w:rsidRPr="009073C7" w:rsidTr="00E9207D">
        <w:tc>
          <w:tcPr>
            <w:tcW w:w="2802" w:type="dxa"/>
            <w:vMerge/>
            <w:shd w:val="clear" w:color="auto" w:fill="auto"/>
          </w:tcPr>
          <w:p w:rsidR="00324763" w:rsidRPr="009073C7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324763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24763" w:rsidRPr="009073C7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 w:rsidR="00A662C9">
              <w:rPr>
                <w:sz w:val="24"/>
              </w:rPr>
              <w:t xml:space="preserve"> </w:t>
            </w:r>
            <w:r w:rsidR="00A662C9" w:rsidRPr="00A662C9">
              <w:rPr>
                <w:sz w:val="24"/>
              </w:rPr>
              <w:t>заявление о выдаче разрешения на ввод в эксплуатацию</w:t>
            </w:r>
            <w:r w:rsidR="00A662C9">
              <w:rPr>
                <w:sz w:val="24"/>
              </w:rPr>
              <w:t xml:space="preserve">; </w:t>
            </w: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D762EF" w:rsidRPr="00D762EF" w:rsidRDefault="00D762EF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D762EF">
              <w:rPr>
                <w:sz w:val="24"/>
              </w:rPr>
              <w:t>б) документ, удостоверяющий личность заявителя или представителя заявителя (предоставляется в случае личного обращения в Администрацию</w:t>
            </w:r>
            <w:r>
              <w:rPr>
                <w:sz w:val="24"/>
              </w:rPr>
              <w:t xml:space="preserve">, в том </w:t>
            </w:r>
            <w:r>
              <w:rPr>
                <w:sz w:val="24"/>
              </w:rPr>
              <w:lastRenderedPageBreak/>
              <w:t>числе через МФЦ</w:t>
            </w:r>
            <w:r w:rsidRPr="00D762EF">
              <w:rPr>
                <w:sz w:val="24"/>
              </w:rPr>
              <w:t>)</w:t>
            </w:r>
            <w:r w:rsidR="00900E01">
              <w:rPr>
                <w:sz w:val="24"/>
              </w:rPr>
              <w:t xml:space="preserve">. </w:t>
            </w:r>
            <w:r w:rsidRPr="00D762EF">
              <w:rPr>
                <w:sz w:val="24"/>
              </w:rPr>
              <w:t xml:space="preserve">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</w:t>
            </w:r>
          </w:p>
          <w:p w:rsidR="00D762EF" w:rsidRPr="00D762EF" w:rsidRDefault="00D762EF" w:rsidP="00D762EF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D762EF">
              <w:rPr>
                <w:sz w:val="24"/>
              </w:rPr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 </w:t>
            </w:r>
          </w:p>
          <w:p w:rsidR="00F57079" w:rsidRPr="00F57079" w:rsidRDefault="00D762EF" w:rsidP="00F5707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D762EF">
              <w:rPr>
                <w:sz w:val="24"/>
              </w:rPr>
              <w:t xml:space="preserve">в) </w:t>
            </w:r>
            <w:r w:rsidR="00F57079" w:rsidRPr="00F57079">
              <w:rPr>
                <w:sz w:val="24"/>
              </w:rPr>
              <w:t xml:space="preserve"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Администрацию, в том числе через МФЦ). </w:t>
            </w:r>
          </w:p>
          <w:p w:rsidR="00324763" w:rsidRDefault="00F57079" w:rsidP="00F5707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 w:rsidRPr="00F57079">
              <w:rPr>
                <w:sz w:val="24"/>
              </w:rPr>
              <w:t>При обращении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</w:t>
            </w:r>
            <w:r w:rsidR="00945DFB">
              <w:rPr>
                <w:sz w:val="24"/>
              </w:rPr>
              <w:t>;</w:t>
            </w:r>
            <w:proofErr w:type="gramEnd"/>
          </w:p>
          <w:p w:rsidR="001228B3" w:rsidRP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 w:rsidRPr="001228B3">
              <w:rPr>
                <w:sz w:val="24"/>
              </w:rPr>
              <w:t xml:space="preserve">правоустанавливающие документы на земельный участок, права </w:t>
            </w:r>
          </w:p>
          <w:p w:rsidR="001228B3" w:rsidRP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 w:rsidRPr="001228B3">
              <w:rPr>
                <w:sz w:val="24"/>
              </w:rPr>
              <w:t>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      </w:r>
            <w:proofErr w:type="gramEnd"/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P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1228B3">
              <w:rPr>
                <w:sz w:val="24"/>
              </w:rPr>
              <w:t xml:space="preserve">) акт о подключении (технологическом присоединении) </w:t>
            </w:r>
            <w:r w:rsidRPr="001228B3">
              <w:rPr>
                <w:sz w:val="24"/>
              </w:rPr>
              <w:lastRenderedPageBreak/>
              <w:t>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  <w:p w:rsidR="001228B3" w:rsidRP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1228B3">
              <w:rPr>
                <w:sz w:val="24"/>
              </w:rPr>
      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</w:t>
            </w:r>
          </w:p>
          <w:p w:rsidR="001228B3" w:rsidRP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1228B3">
              <w:rPr>
                <w:sz w:val="24"/>
              </w:rPr>
              <w:t>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      </w: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>ж</w:t>
            </w:r>
            <w:r w:rsidRPr="001228B3">
              <w:rPr>
                <w:sz w:val="24"/>
              </w:rPr>
              <w:t>) технический план объекта капитального строительства, подготовленный в соответствии с Федеральным законом от 13 июля</w:t>
            </w:r>
            <w:r w:rsidR="00E43C36">
              <w:rPr>
                <w:sz w:val="24"/>
              </w:rPr>
              <w:t xml:space="preserve"> 2015 года №</w:t>
            </w:r>
            <w:r w:rsidRPr="001228B3">
              <w:rPr>
                <w:sz w:val="24"/>
              </w:rPr>
              <w:t xml:space="preserve">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</w:t>
            </w:r>
            <w:proofErr w:type="gramEnd"/>
            <w:r w:rsidRPr="001228B3">
              <w:rPr>
                <w:sz w:val="24"/>
              </w:rPr>
              <w:t xml:space="preserve"> и (или) государственная регистрация прав не осуществляются; </w:t>
            </w:r>
          </w:p>
          <w:p w:rsidR="001228B3" w:rsidRPr="009073C7" w:rsidRDefault="00EA7D85" w:rsidP="00EA7D8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>з)</w:t>
            </w:r>
            <w:r>
              <w:t xml:space="preserve"> </w:t>
            </w:r>
            <w:r w:rsidRPr="00EA7D85">
              <w:rPr>
                <w:sz w:val="24"/>
              </w:rP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</w:t>
            </w:r>
            <w:r w:rsidRPr="00EA7D85">
              <w:rPr>
                <w:sz w:val="24"/>
              </w:rPr>
              <w:lastRenderedPageBreak/>
              <w:t xml:space="preserve">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EA7D85">
              <w:rPr>
                <w:sz w:val="24"/>
              </w:rPr>
              <w:t>машино</w:t>
            </w:r>
            <w:proofErr w:type="spellEnd"/>
            <w:r w:rsidRPr="00EA7D85">
              <w:rPr>
                <w:sz w:val="24"/>
              </w:rPr>
              <w:t>-места, а также документы, подтверждающие</w:t>
            </w:r>
            <w:proofErr w:type="gramEnd"/>
            <w:r w:rsidRPr="00EA7D85">
              <w:rPr>
                <w:sz w:val="24"/>
              </w:rPr>
              <w:t xml:space="preserve"> </w:t>
            </w:r>
            <w:proofErr w:type="gramStart"/>
            <w:r w:rsidRPr="00EA7D85">
              <w:rPr>
                <w:sz w:val="24"/>
              </w:rPr>
              <w:t>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в случае, если строительство, реконструкция здания, сооружения осуществлялись с привлечением средств иных лиц</w:t>
            </w:r>
            <w:proofErr w:type="gramEnd"/>
          </w:p>
        </w:tc>
        <w:tc>
          <w:tcPr>
            <w:tcW w:w="2544" w:type="dxa"/>
            <w:shd w:val="clear" w:color="auto" w:fill="auto"/>
          </w:tcPr>
          <w:p w:rsidR="00324763" w:rsidRDefault="00324763" w:rsidP="00E9207D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900E01" w:rsidRPr="00900E01" w:rsidRDefault="00324763" w:rsidP="00900E01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1 экз. Должно быть подписано заявителем или его уполномоченным представителем</w:t>
            </w:r>
            <w:proofErr w:type="gramStart"/>
            <w:r w:rsidR="00900E01">
              <w:t xml:space="preserve"> </w:t>
            </w:r>
            <w:r w:rsidR="00900E01" w:rsidRPr="00900E01">
              <w:rPr>
                <w:rFonts w:eastAsia="Calibri"/>
                <w:color w:val="000000"/>
                <w:sz w:val="24"/>
              </w:rPr>
              <w:t>О</w:t>
            </w:r>
            <w:proofErr w:type="gramEnd"/>
            <w:r w:rsidR="00900E01" w:rsidRPr="00900E01">
              <w:rPr>
                <w:rFonts w:eastAsia="Calibri"/>
                <w:color w:val="000000"/>
                <w:sz w:val="24"/>
              </w:rPr>
              <w:t xml:space="preserve">формляется по форме,  утвержденной приказом Министерства строительства и жилищно-коммунального хозяйства Российской Федерации от 19 сентября 2018 года </w:t>
            </w:r>
          </w:p>
          <w:p w:rsidR="00900E01" w:rsidRPr="00900E01" w:rsidRDefault="00900E01" w:rsidP="00900E01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№ 446</w:t>
            </w:r>
            <w:r w:rsidRPr="00900E01">
              <w:rPr>
                <w:rFonts w:eastAsia="Calibri"/>
                <w:color w:val="000000"/>
                <w:sz w:val="24"/>
              </w:rPr>
              <w:t>/</w:t>
            </w:r>
            <w:proofErr w:type="spellStart"/>
            <w:proofErr w:type="gramStart"/>
            <w:r w:rsidRPr="00900E01">
              <w:rPr>
                <w:rFonts w:eastAsia="Calibri"/>
                <w:color w:val="000000"/>
                <w:sz w:val="24"/>
              </w:rPr>
              <w:t>пр</w:t>
            </w:r>
            <w:proofErr w:type="spellEnd"/>
            <w:proofErr w:type="gramEnd"/>
            <w:r w:rsidRPr="00900E01">
              <w:rPr>
                <w:rFonts w:eastAsia="Calibri"/>
                <w:color w:val="000000"/>
                <w:sz w:val="24"/>
              </w:rPr>
              <w:t xml:space="preserve"> "О</w:t>
            </w:r>
            <w:r>
              <w:rPr>
                <w:rFonts w:eastAsia="Calibri"/>
                <w:color w:val="000000"/>
                <w:sz w:val="24"/>
              </w:rPr>
              <w:t>б</w:t>
            </w:r>
            <w:r w:rsidRPr="00900E01">
              <w:rPr>
                <w:rFonts w:eastAsia="Calibri"/>
                <w:color w:val="000000"/>
                <w:sz w:val="24"/>
              </w:rPr>
              <w:t xml:space="preserve"> утверждении формы разрешения</w:t>
            </w:r>
          </w:p>
          <w:p w:rsidR="00900E01" w:rsidRPr="00900E01" w:rsidRDefault="00900E01" w:rsidP="00900E01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900E01">
              <w:rPr>
                <w:rFonts w:eastAsia="Calibri"/>
                <w:color w:val="000000"/>
                <w:sz w:val="24"/>
              </w:rPr>
              <w:t>на строительство и формы разрешения на ввод объекта</w:t>
            </w:r>
          </w:p>
          <w:p w:rsidR="00324763" w:rsidRDefault="00900E01" w:rsidP="00E9207D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900E01">
              <w:rPr>
                <w:rFonts w:eastAsia="Calibri"/>
                <w:color w:val="000000"/>
                <w:sz w:val="24"/>
              </w:rPr>
              <w:t>в эксплуатацию"</w:t>
            </w:r>
          </w:p>
          <w:p w:rsidR="00324763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экз., оригинал для сверки/</w:t>
            </w: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00E01" w:rsidRDefault="00900E01" w:rsidP="00900E01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экз., оригинал для сверки/</w:t>
            </w:r>
          </w:p>
          <w:p w:rsidR="00324763" w:rsidRDefault="00324763" w:rsidP="00E9207D">
            <w:pPr>
              <w:pStyle w:val="aff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1228B3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945DFB" w:rsidRDefault="00945DFB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Default="00DA60D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</w:t>
            </w:r>
            <w:r w:rsidR="001228B3">
              <w:rPr>
                <w:sz w:val="24"/>
              </w:rPr>
              <w:t>опия 1 экз., оригинал для сверки/</w:t>
            </w:r>
          </w:p>
          <w:p w:rsidR="001228B3" w:rsidRDefault="001228B3" w:rsidP="001228B3">
            <w:pPr>
              <w:pStyle w:val="aff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324763" w:rsidRDefault="001228B3" w:rsidP="001228B3">
            <w:pPr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экз., оригинал для сверки/</w:t>
            </w:r>
          </w:p>
          <w:p w:rsidR="001228B3" w:rsidRDefault="001228B3" w:rsidP="001228B3">
            <w:pPr>
              <w:pStyle w:val="aff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экз., оригинал для сверки/</w:t>
            </w:r>
          </w:p>
          <w:p w:rsidR="001228B3" w:rsidRDefault="001228B3" w:rsidP="001228B3">
            <w:pPr>
              <w:pStyle w:val="aff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rPr>
                <w:rFonts w:eastAsia="Calibri"/>
                <w:color w:val="000000"/>
                <w:sz w:val="24"/>
              </w:rPr>
            </w:pPr>
          </w:p>
          <w:p w:rsidR="001228B3" w:rsidRPr="001228B3" w:rsidRDefault="001228B3" w:rsidP="001228B3">
            <w:pPr>
              <w:rPr>
                <w:sz w:val="24"/>
              </w:rPr>
            </w:pPr>
            <w:r w:rsidRPr="001228B3">
              <w:rPr>
                <w:sz w:val="24"/>
              </w:rPr>
              <w:t>Копия 1 экз., оригинал для сверки/</w:t>
            </w:r>
          </w:p>
          <w:p w:rsidR="001228B3" w:rsidRPr="001228B3" w:rsidRDefault="001228B3" w:rsidP="001228B3">
            <w:pPr>
              <w:rPr>
                <w:sz w:val="24"/>
              </w:rPr>
            </w:pPr>
            <w:r w:rsidRPr="001228B3">
              <w:rPr>
                <w:sz w:val="24"/>
              </w:rPr>
              <w:t>Файл с расширением DOC, DOCX, JPEG, JPG, BMP, PNG, PDF, XML, RAR, ZIP, 7z, SIG</w:t>
            </w:r>
          </w:p>
          <w:p w:rsidR="001228B3" w:rsidRDefault="001228B3" w:rsidP="001228B3">
            <w:pPr>
              <w:rPr>
                <w:sz w:val="24"/>
              </w:rPr>
            </w:pPr>
            <w:r w:rsidRPr="001228B3">
              <w:rPr>
                <w:sz w:val="24"/>
              </w:rPr>
              <w:t>Максимально допустимый размер файла — 50 Мб</w:t>
            </w:r>
          </w:p>
          <w:p w:rsidR="001228B3" w:rsidRDefault="001228B3" w:rsidP="001228B3">
            <w:pPr>
              <w:rPr>
                <w:sz w:val="24"/>
              </w:rPr>
            </w:pPr>
          </w:p>
          <w:p w:rsidR="001228B3" w:rsidRDefault="001228B3" w:rsidP="001228B3">
            <w:pPr>
              <w:rPr>
                <w:sz w:val="24"/>
              </w:rPr>
            </w:pPr>
          </w:p>
          <w:p w:rsidR="001228B3" w:rsidRDefault="001228B3" w:rsidP="001228B3">
            <w:pPr>
              <w:rPr>
                <w:sz w:val="24"/>
              </w:rPr>
            </w:pPr>
          </w:p>
          <w:p w:rsidR="001228B3" w:rsidRDefault="001228B3" w:rsidP="001228B3">
            <w:pPr>
              <w:rPr>
                <w:sz w:val="24"/>
              </w:rPr>
            </w:pPr>
          </w:p>
          <w:p w:rsidR="001228B3" w:rsidRDefault="001228B3" w:rsidP="001228B3">
            <w:pPr>
              <w:rPr>
                <w:sz w:val="24"/>
              </w:rPr>
            </w:pPr>
          </w:p>
          <w:p w:rsidR="001228B3" w:rsidRDefault="001228B3" w:rsidP="001228B3">
            <w:pPr>
              <w:rPr>
                <w:sz w:val="24"/>
              </w:rPr>
            </w:pPr>
          </w:p>
          <w:p w:rsidR="001228B3" w:rsidRDefault="001228B3" w:rsidP="001228B3">
            <w:pPr>
              <w:rPr>
                <w:sz w:val="24"/>
              </w:rPr>
            </w:pPr>
          </w:p>
          <w:p w:rsidR="001228B3" w:rsidRDefault="001228B3" w:rsidP="001228B3">
            <w:pPr>
              <w:rPr>
                <w:sz w:val="24"/>
              </w:rPr>
            </w:pPr>
          </w:p>
          <w:p w:rsidR="001228B3" w:rsidRDefault="001228B3" w:rsidP="001228B3">
            <w:pPr>
              <w:rPr>
                <w:sz w:val="24"/>
              </w:rPr>
            </w:pPr>
          </w:p>
          <w:p w:rsidR="001228B3" w:rsidRDefault="001228B3" w:rsidP="001228B3">
            <w:pPr>
              <w:rPr>
                <w:sz w:val="24"/>
              </w:rPr>
            </w:pPr>
          </w:p>
          <w:p w:rsidR="001228B3" w:rsidRPr="001228B3" w:rsidRDefault="001228B3" w:rsidP="001228B3">
            <w:pPr>
              <w:rPr>
                <w:sz w:val="24"/>
              </w:rPr>
            </w:pPr>
            <w:r w:rsidRPr="001228B3">
              <w:rPr>
                <w:sz w:val="24"/>
              </w:rPr>
              <w:t>Копия 1 экз., оригинал для сверки/</w:t>
            </w:r>
          </w:p>
          <w:p w:rsidR="001228B3" w:rsidRPr="001228B3" w:rsidRDefault="001228B3" w:rsidP="001228B3">
            <w:pPr>
              <w:rPr>
                <w:sz w:val="24"/>
              </w:rPr>
            </w:pPr>
            <w:r w:rsidRPr="001228B3">
              <w:rPr>
                <w:sz w:val="24"/>
              </w:rPr>
              <w:t xml:space="preserve">Файл с расширением DOC, DOCX, JPEG, JPG, BMP, PNG, PDF, XML, RAR, ZIP, 7z, </w:t>
            </w:r>
            <w:r w:rsidRPr="001228B3">
              <w:rPr>
                <w:sz w:val="24"/>
              </w:rPr>
              <w:lastRenderedPageBreak/>
              <w:t>SIG</w:t>
            </w:r>
          </w:p>
          <w:p w:rsidR="001228B3" w:rsidRPr="001228B3" w:rsidRDefault="001228B3" w:rsidP="001228B3">
            <w:pPr>
              <w:rPr>
                <w:sz w:val="24"/>
              </w:rPr>
            </w:pPr>
            <w:r w:rsidRPr="001228B3">
              <w:rPr>
                <w:sz w:val="24"/>
              </w:rPr>
              <w:t>Максимально допустимый размер файла — 50 Мб</w:t>
            </w:r>
          </w:p>
        </w:tc>
      </w:tr>
      <w:tr w:rsidR="00324763" w:rsidRPr="009073C7" w:rsidTr="00E9207D">
        <w:tc>
          <w:tcPr>
            <w:tcW w:w="2802" w:type="dxa"/>
            <w:vMerge/>
            <w:shd w:val="clear" w:color="auto" w:fill="auto"/>
          </w:tcPr>
          <w:p w:rsidR="00324763" w:rsidRPr="009073C7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324763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24763" w:rsidRPr="009073C7" w:rsidRDefault="0032476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2) документы, которые заявитель вправе представить по собственной инициативе:</w:t>
            </w:r>
          </w:p>
        </w:tc>
      </w:tr>
      <w:tr w:rsidR="00324763" w:rsidRPr="009073C7" w:rsidTr="00E9207D">
        <w:tc>
          <w:tcPr>
            <w:tcW w:w="2802" w:type="dxa"/>
            <w:vMerge/>
            <w:shd w:val="clear" w:color="auto" w:fill="auto"/>
          </w:tcPr>
          <w:p w:rsidR="00324763" w:rsidRPr="009073C7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324763" w:rsidRPr="009073C7" w:rsidRDefault="00324763" w:rsidP="00E9207D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 w:rsidR="00941E32">
              <w:rPr>
                <w:sz w:val="24"/>
              </w:rPr>
              <w:t xml:space="preserve"> </w:t>
            </w:r>
            <w:r w:rsidR="00941E32" w:rsidRPr="00941E32">
              <w:rPr>
                <w:sz w:val="24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</w:t>
            </w:r>
            <w:r w:rsidR="00941E32">
              <w:rPr>
                <w:sz w:val="24"/>
              </w:rPr>
              <w:t xml:space="preserve">; </w:t>
            </w:r>
          </w:p>
          <w:p w:rsidR="001228B3" w:rsidRDefault="001228B3" w:rsidP="00941E3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941E32" w:rsidRDefault="00324763" w:rsidP="00941E3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073C7">
              <w:rPr>
                <w:sz w:val="24"/>
              </w:rPr>
              <w:t>б)</w:t>
            </w:r>
            <w:r w:rsidR="00941E32">
              <w:rPr>
                <w:sz w:val="24"/>
              </w:rPr>
              <w:t xml:space="preserve"> разрешение на строительство;</w:t>
            </w:r>
          </w:p>
          <w:p w:rsidR="001228B3" w:rsidRDefault="001228B3" w:rsidP="00941E32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Default="001228B3" w:rsidP="00941E32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Default="001228B3" w:rsidP="00941E32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Default="001228B3" w:rsidP="00941E32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Default="001228B3" w:rsidP="00941E32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Default="001228B3" w:rsidP="00941E32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Default="001228B3" w:rsidP="00941E32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1228B3" w:rsidRDefault="001228B3" w:rsidP="00941E32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24763" w:rsidRPr="009073C7" w:rsidRDefault="00941E32" w:rsidP="00941E32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в) з</w:t>
            </w:r>
            <w:r w:rsidRPr="00941E32">
              <w:rPr>
                <w:sz w:val="24"/>
              </w:rPr>
              <w:t xml:space="preserve">аключение органа государственного строительного </w:t>
            </w:r>
            <w:proofErr w:type="gramStart"/>
            <w:r w:rsidRPr="00941E32">
              <w:rPr>
                <w:sz w:val="24"/>
              </w:rPr>
              <w:t>надзора</w:t>
            </w:r>
            <w:proofErr w:type="gramEnd"/>
            <w:r w:rsidRPr="00941E32">
              <w:rPr>
                <w:sz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</w:t>
            </w:r>
            <w:r w:rsidRPr="00941E32">
              <w:rPr>
                <w:sz w:val="24"/>
              </w:rPr>
              <w:lastRenderedPageBreak/>
              <w:t xml:space="preserve">изменения, внесенные в соответствии с частями 3.8 и 3.9 статьи 49 </w:t>
            </w:r>
            <w:r w:rsidR="00A530D7">
              <w:rPr>
                <w:sz w:val="24"/>
              </w:rPr>
              <w:t>К</w:t>
            </w:r>
            <w:r w:rsidRPr="00941E32">
              <w:rPr>
                <w:sz w:val="24"/>
              </w:rPr>
              <w:t xml:space="preserve">одекс) (указывается в случае, если предусмотрено осуществление государственного строительного надзора в соответствии с частью 1 статьи 54 </w:t>
            </w:r>
            <w:r w:rsidR="00A530D7">
              <w:rPr>
                <w:sz w:val="24"/>
              </w:rPr>
              <w:t>Кодекс)</w:t>
            </w:r>
          </w:p>
          <w:p w:rsidR="00DA60D3" w:rsidRPr="009073C7" w:rsidRDefault="00941E32" w:rsidP="001C679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 w:rsidRPr="00941E32">
              <w:rPr>
                <w:sz w:val="24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</w:t>
            </w:r>
            <w:r>
              <w:rPr>
                <w:sz w:val="24"/>
              </w:rPr>
              <w:br/>
            </w:r>
            <w:r w:rsidRPr="00941E32">
              <w:rPr>
                <w:sz w:val="24"/>
              </w:rPr>
              <w:t xml:space="preserve">"Об объектах культурного наследия (памятниках истории и культуры) народов Российской Федерации", </w:t>
            </w:r>
            <w:r>
              <w:rPr>
                <w:sz w:val="24"/>
              </w:rPr>
              <w:br/>
            </w:r>
            <w:r w:rsidRPr="00941E32">
              <w:rPr>
                <w:sz w:val="24"/>
              </w:rPr>
              <w:t>при проведении реставрации, консервации, ремонта этого объекта и его приспособления для современного использования.</w:t>
            </w:r>
            <w:r w:rsidR="001C679A" w:rsidRPr="009073C7">
              <w:rPr>
                <w:sz w:val="24"/>
              </w:rPr>
              <w:t xml:space="preserve"> </w:t>
            </w:r>
          </w:p>
        </w:tc>
        <w:tc>
          <w:tcPr>
            <w:tcW w:w="2544" w:type="dxa"/>
            <w:shd w:val="clear" w:color="auto" w:fill="auto"/>
          </w:tcPr>
          <w:p w:rsidR="001228B3" w:rsidRDefault="0028034F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lastRenderedPageBreak/>
              <w:t>Копия 1 экз.</w:t>
            </w:r>
          </w:p>
          <w:p w:rsidR="001228B3" w:rsidRDefault="001228B3" w:rsidP="001228B3">
            <w:pPr>
              <w:pStyle w:val="aff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32476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1228B3" w:rsidRDefault="0028034F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</w:t>
            </w:r>
          </w:p>
          <w:p w:rsidR="001228B3" w:rsidRDefault="001228B3" w:rsidP="001228B3">
            <w:pPr>
              <w:pStyle w:val="aff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</w:t>
            </w:r>
          </w:p>
          <w:p w:rsidR="001228B3" w:rsidRDefault="001228B3" w:rsidP="001228B3">
            <w:pPr>
              <w:pStyle w:val="aff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Максимально допустимый размер </w:t>
            </w:r>
            <w:r>
              <w:rPr>
                <w:rFonts w:eastAsia="Calibri"/>
                <w:color w:val="000000"/>
                <w:sz w:val="24"/>
              </w:rPr>
              <w:lastRenderedPageBreak/>
              <w:t>файла — 50 Мб</w:t>
            </w: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1228B3" w:rsidRDefault="001228B3" w:rsidP="001228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1228B3" w:rsidRDefault="0028034F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</w:t>
            </w:r>
          </w:p>
          <w:p w:rsidR="001228B3" w:rsidRDefault="001228B3" w:rsidP="001228B3">
            <w:pPr>
              <w:pStyle w:val="aff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1228B3" w:rsidRPr="009073C7" w:rsidRDefault="001228B3" w:rsidP="001228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</w:tc>
      </w:tr>
    </w:tbl>
    <w:p w:rsidR="00324763" w:rsidRPr="009073C7" w:rsidRDefault="00324763" w:rsidP="00324763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lastRenderedPageBreak/>
        <w:t>II</w:t>
      </w:r>
      <w:r w:rsidRPr="009073C7">
        <w:rPr>
          <w:b/>
          <w:szCs w:val="28"/>
        </w:rPr>
        <w:t>. Способы подачи документов</w:t>
      </w:r>
    </w:p>
    <w:p w:rsidR="00324763" w:rsidRPr="009073C7" w:rsidRDefault="00324763" w:rsidP="00324763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324763" w:rsidRPr="009073C7" w:rsidRDefault="00324763" w:rsidP="00324763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>
        <w:rPr>
          <w:szCs w:val="28"/>
        </w:rPr>
        <w:t>ем</w:t>
      </w:r>
      <w:r w:rsidRPr="009073C7">
        <w:rPr>
          <w:szCs w:val="28"/>
        </w:rPr>
        <w:t>, подаются одним из следующих способов:</w:t>
      </w:r>
    </w:p>
    <w:p w:rsidR="00324763" w:rsidRPr="009073C7" w:rsidRDefault="00324763" w:rsidP="00324763">
      <w:pPr>
        <w:ind w:firstLine="720"/>
        <w:jc w:val="both"/>
      </w:pPr>
      <w:r w:rsidRPr="009073C7">
        <w:t xml:space="preserve">1) </w:t>
      </w:r>
      <w:r>
        <w:t>лично в Администрацию городского округа "Город Архангельск"</w:t>
      </w:r>
      <w:r w:rsidRPr="009073C7">
        <w:t>;</w:t>
      </w:r>
    </w:p>
    <w:p w:rsidR="00324763" w:rsidRPr="009073C7" w:rsidRDefault="00324763" w:rsidP="00324763">
      <w:pPr>
        <w:ind w:firstLine="720"/>
        <w:jc w:val="both"/>
      </w:pPr>
      <w:r w:rsidRPr="009073C7">
        <w:t xml:space="preserve">2) почтовым отправлением в </w:t>
      </w:r>
      <w:r>
        <w:t>Администрацию городского округа "Город Архангельск"</w:t>
      </w:r>
      <w:r w:rsidRPr="009073C7">
        <w:t>;</w:t>
      </w:r>
    </w:p>
    <w:p w:rsidR="00324763" w:rsidRPr="009073C7" w:rsidRDefault="00324763" w:rsidP="00324763">
      <w:pPr>
        <w:ind w:firstLine="720"/>
        <w:jc w:val="both"/>
      </w:pPr>
      <w:r w:rsidRPr="009073C7">
        <w:t>3) через Единый портал государственных и муниципальных услуг (функций);</w:t>
      </w:r>
    </w:p>
    <w:p w:rsidR="00324763" w:rsidRPr="009073C7" w:rsidRDefault="00324763" w:rsidP="00324763">
      <w:pPr>
        <w:ind w:firstLine="720"/>
        <w:jc w:val="both"/>
      </w:pPr>
      <w:r w:rsidRPr="009073C7">
        <w:t xml:space="preserve">4) через Архангельский региональный портал государственных </w:t>
      </w:r>
      <w:r w:rsidR="004F3787">
        <w:br/>
      </w:r>
      <w:r w:rsidRPr="009073C7">
        <w:t>и муниципальных услуг (функций);</w:t>
      </w:r>
    </w:p>
    <w:p w:rsidR="00324763" w:rsidRDefault="00324763" w:rsidP="000E4C44">
      <w:pPr>
        <w:ind w:firstLine="720"/>
        <w:jc w:val="both"/>
        <w:rPr>
          <w:b/>
          <w:sz w:val="24"/>
        </w:rPr>
      </w:pPr>
      <w:r w:rsidRPr="009073C7">
        <w:t xml:space="preserve">5) </w:t>
      </w:r>
      <w:r>
        <w:t>в</w:t>
      </w:r>
      <w:r w:rsidRPr="009073C7">
        <w:t xml:space="preserve"> </w:t>
      </w:r>
      <w:r>
        <w:t xml:space="preserve">Архангельский </w:t>
      </w:r>
      <w:r w:rsidRPr="009073C7">
        <w:t>многофункциональный центр предоставления государственных и муниципальных услуг.</w:t>
      </w:r>
      <w:r w:rsidR="00915D7D">
        <w:rPr>
          <w:b/>
          <w:sz w:val="24"/>
        </w:rPr>
        <w:br w:type="page"/>
      </w:r>
    </w:p>
    <w:p w:rsidR="00915D7D" w:rsidRPr="00013F46" w:rsidRDefault="00915D7D" w:rsidP="00915D7D">
      <w:pPr>
        <w:pStyle w:val="a5"/>
        <w:ind w:left="5954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2</w:t>
      </w:r>
    </w:p>
    <w:p w:rsidR="00915D7D" w:rsidRPr="00013F46" w:rsidRDefault="00915D7D" w:rsidP="00915D7D">
      <w:pPr>
        <w:pStyle w:val="a5"/>
        <w:ind w:left="5954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15D7D">
        <w:rPr>
          <w:b w:val="0"/>
          <w:sz w:val="24"/>
        </w:rPr>
        <w:t xml:space="preserve">"Выдача разрешения </w:t>
      </w:r>
      <w:r>
        <w:rPr>
          <w:b w:val="0"/>
          <w:sz w:val="24"/>
        </w:rPr>
        <w:br/>
      </w:r>
      <w:r w:rsidRPr="00915D7D">
        <w:rPr>
          <w:b w:val="0"/>
          <w:sz w:val="24"/>
        </w:rPr>
        <w:t xml:space="preserve">на ввод объекта в эксплуатацию </w:t>
      </w:r>
      <w:r>
        <w:rPr>
          <w:b w:val="0"/>
          <w:sz w:val="24"/>
        </w:rPr>
        <w:br/>
      </w:r>
      <w:r w:rsidRPr="00915D7D">
        <w:rPr>
          <w:b w:val="0"/>
          <w:sz w:val="24"/>
        </w:rPr>
        <w:t>на территории городского округа "Город Архангельск"</w:t>
      </w:r>
    </w:p>
    <w:p w:rsidR="00915D7D" w:rsidRPr="00013F46" w:rsidRDefault="00915D7D" w:rsidP="00915D7D">
      <w:pPr>
        <w:pStyle w:val="a5"/>
        <w:ind w:left="5806" w:right="355" w:firstLine="8"/>
        <w:rPr>
          <w:b w:val="0"/>
          <w:szCs w:val="28"/>
        </w:rPr>
      </w:pPr>
    </w:p>
    <w:p w:rsidR="00915D7D" w:rsidRDefault="00915D7D" w:rsidP="00915D7D">
      <w:pPr>
        <w:pStyle w:val="a5"/>
        <w:spacing w:before="67"/>
        <w:ind w:left="5865" w:right="413"/>
        <w:rPr>
          <w:b w:val="0"/>
          <w:sz w:val="24"/>
        </w:rPr>
      </w:pPr>
    </w:p>
    <w:p w:rsidR="00915D7D" w:rsidRPr="00D55D87" w:rsidRDefault="00915D7D" w:rsidP="00915D7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915D7D" w:rsidRDefault="00915D7D" w:rsidP="00915D7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приеме документов, необходимых </w:t>
      </w:r>
      <w:r>
        <w:rPr>
          <w:b/>
          <w:szCs w:val="28"/>
        </w:rPr>
        <w:br/>
        <w:t xml:space="preserve">для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915D7D" w:rsidRPr="0013443D" w:rsidRDefault="00915D7D" w:rsidP="00915D7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 </w:t>
      </w:r>
      <w:r w:rsidRPr="00915D7D">
        <w:rPr>
          <w:b/>
          <w:szCs w:val="28"/>
        </w:rPr>
        <w:t xml:space="preserve">"Выдача разрешения на ввод объекта в эксплуатацию </w:t>
      </w:r>
      <w:r>
        <w:rPr>
          <w:b/>
          <w:szCs w:val="28"/>
        </w:rPr>
        <w:br/>
      </w:r>
      <w:r w:rsidRPr="00915D7D">
        <w:rPr>
          <w:b/>
          <w:szCs w:val="28"/>
        </w:rPr>
        <w:t>на территории городского округа "Город Архангельск"</w:t>
      </w:r>
    </w:p>
    <w:p w:rsidR="00915D7D" w:rsidRDefault="00915D7D" w:rsidP="00915D7D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915D7D" w:rsidTr="00E9207D">
        <w:tc>
          <w:tcPr>
            <w:tcW w:w="3348" w:type="dxa"/>
            <w:shd w:val="clear" w:color="auto" w:fill="auto"/>
          </w:tcPr>
          <w:p w:rsidR="00915D7D" w:rsidRPr="009E47FC" w:rsidRDefault="00915D7D" w:rsidP="00E9207D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6223" w:type="dxa"/>
            <w:shd w:val="clear" w:color="auto" w:fill="auto"/>
          </w:tcPr>
          <w:p w:rsidR="00915D7D" w:rsidRPr="009E47FC" w:rsidRDefault="00915D7D" w:rsidP="00E9207D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документов, </w:t>
            </w:r>
            <w:r>
              <w:rPr>
                <w:sz w:val="24"/>
              </w:rPr>
              <w:br/>
            </w:r>
            <w:r w:rsidRPr="009E47FC">
              <w:rPr>
                <w:sz w:val="24"/>
              </w:rPr>
              <w:t>необходимых для предоставления муниципальной услуги</w:t>
            </w:r>
          </w:p>
        </w:tc>
      </w:tr>
      <w:tr w:rsidR="00915D7D" w:rsidTr="00E9207D">
        <w:tc>
          <w:tcPr>
            <w:tcW w:w="3348" w:type="dxa"/>
            <w:shd w:val="clear" w:color="auto" w:fill="auto"/>
          </w:tcPr>
          <w:p w:rsidR="00915D7D" w:rsidRDefault="00915D7D" w:rsidP="00E9207D">
            <w:pPr>
              <w:rPr>
                <w:sz w:val="24"/>
              </w:rPr>
            </w:pPr>
          </w:p>
          <w:p w:rsidR="00915D7D" w:rsidRPr="00915D7D" w:rsidRDefault="00915D7D" w:rsidP="00E9207D">
            <w:pPr>
              <w:pStyle w:val="af4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rPr>
                <w:sz w:val="24"/>
              </w:rPr>
            </w:pPr>
            <w:r w:rsidRPr="00915D7D">
              <w:rPr>
                <w:sz w:val="24"/>
              </w:rPr>
              <w:t xml:space="preserve">Получение </w:t>
            </w:r>
            <w:r w:rsidRPr="00915D7D">
              <w:rPr>
                <w:bCs/>
                <w:sz w:val="24"/>
              </w:rPr>
              <w:t xml:space="preserve">разрешения </w:t>
            </w:r>
            <w:r>
              <w:rPr>
                <w:bCs/>
                <w:sz w:val="24"/>
              </w:rPr>
              <w:br/>
            </w:r>
            <w:r w:rsidRPr="00915D7D">
              <w:rPr>
                <w:bCs/>
                <w:sz w:val="24"/>
              </w:rPr>
              <w:t xml:space="preserve">на ввод объекта </w:t>
            </w:r>
            <w:r>
              <w:rPr>
                <w:bCs/>
                <w:sz w:val="24"/>
              </w:rPr>
              <w:br/>
            </w:r>
            <w:r w:rsidRPr="00915D7D">
              <w:rPr>
                <w:bCs/>
                <w:sz w:val="24"/>
              </w:rPr>
              <w:t xml:space="preserve">в эксплуатацию на территории городского округа "Город Архангельск" </w:t>
            </w:r>
          </w:p>
          <w:p w:rsidR="00915D7D" w:rsidRPr="00066D1F" w:rsidRDefault="00915D7D" w:rsidP="00E9207D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(далее – муниципальная услуга)</w:t>
            </w:r>
          </w:p>
        </w:tc>
        <w:tc>
          <w:tcPr>
            <w:tcW w:w="6223" w:type="dxa"/>
            <w:shd w:val="clear" w:color="auto" w:fill="auto"/>
          </w:tcPr>
          <w:p w:rsidR="00915D7D" w:rsidRPr="00DC29A8" w:rsidRDefault="00915D7D" w:rsidP="00E9207D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</w:p>
          <w:p w:rsidR="00915D7D" w:rsidRPr="00DC29A8" w:rsidRDefault="00915D7D" w:rsidP="00915D7D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1) заявление о </w:t>
            </w:r>
            <w:r w:rsidRPr="00915D7D">
              <w:rPr>
                <w:bCs/>
                <w:sz w:val="24"/>
              </w:rPr>
              <w:t xml:space="preserve">"Выдача разрешения на ввод объекта </w:t>
            </w:r>
            <w:r>
              <w:rPr>
                <w:bCs/>
                <w:sz w:val="24"/>
              </w:rPr>
              <w:br/>
            </w:r>
            <w:r w:rsidRPr="00915D7D">
              <w:rPr>
                <w:bCs/>
                <w:sz w:val="24"/>
              </w:rPr>
              <w:t xml:space="preserve">в эксплуатацию на территории городского округа "Город Архангельск" </w:t>
            </w:r>
            <w:r>
              <w:rPr>
                <w:bCs/>
                <w:sz w:val="24"/>
              </w:rPr>
              <w:t xml:space="preserve">(далее – запрос о предоставлении муниципальной услуги) </w:t>
            </w:r>
            <w:r w:rsidRPr="00DC29A8">
              <w:rPr>
                <w:bCs/>
                <w:sz w:val="24"/>
              </w:rPr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>ставлено в орган местного самоуправления, в полномочия которого не входит предоставление муниципальной услуги;</w:t>
            </w:r>
          </w:p>
          <w:p w:rsidR="00915D7D" w:rsidRPr="00DC29A8" w:rsidRDefault="00915D7D" w:rsidP="00E9207D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2)</w:t>
            </w:r>
            <w:r w:rsidRPr="00DC29A8">
              <w:rPr>
                <w:bCs/>
                <w:sz w:val="24"/>
              </w:rPr>
              <w:tab/>
              <w:t xml:space="preserve">неполное заполнение полей в форме </w:t>
            </w:r>
            <w:r>
              <w:rPr>
                <w:bCs/>
                <w:sz w:val="24"/>
              </w:rPr>
              <w:t xml:space="preserve">запроса </w:t>
            </w:r>
            <w:r>
              <w:rPr>
                <w:bCs/>
                <w:sz w:val="24"/>
              </w:rPr>
              <w:br/>
              <w:t>о предоставлении муниципальной услуги</w:t>
            </w:r>
            <w:r w:rsidRPr="00DC29A8">
              <w:rPr>
                <w:bCs/>
                <w:sz w:val="24"/>
              </w:rPr>
              <w:t>, в том числе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 xml:space="preserve">в интерактивной форме на </w:t>
            </w:r>
            <w:r>
              <w:rPr>
                <w:bCs/>
                <w:sz w:val="24"/>
              </w:rPr>
              <w:t>Едином портале государственных и муниципальных услуг (функций)</w:t>
            </w:r>
            <w:r w:rsidRPr="00DC29A8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Архангельском</w:t>
            </w:r>
            <w:r w:rsidRPr="00DC29A8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р</w:t>
            </w:r>
            <w:r w:rsidRPr="00DC29A8">
              <w:rPr>
                <w:bCs/>
                <w:sz w:val="24"/>
              </w:rPr>
              <w:t>егиональном портале</w:t>
            </w:r>
            <w:r>
              <w:rPr>
                <w:bCs/>
                <w:sz w:val="24"/>
              </w:rPr>
              <w:t xml:space="preserve"> государственных </w:t>
            </w:r>
            <w:r>
              <w:rPr>
                <w:bCs/>
                <w:sz w:val="24"/>
              </w:rPr>
              <w:br/>
              <w:t>и муниципальных услуг (функций)</w:t>
            </w:r>
            <w:r w:rsidRPr="00DC29A8">
              <w:rPr>
                <w:bCs/>
                <w:sz w:val="24"/>
              </w:rPr>
              <w:t>;</w:t>
            </w:r>
          </w:p>
          <w:p w:rsidR="00915D7D" w:rsidRPr="00DC29A8" w:rsidRDefault="00915D7D" w:rsidP="00E9207D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3)</w:t>
            </w:r>
            <w:r w:rsidRPr="00DC29A8">
              <w:rPr>
                <w:bCs/>
                <w:sz w:val="24"/>
              </w:rPr>
              <w:tab/>
              <w:t>предоставление неполного пакета документов, предусмотренных приложени</w:t>
            </w:r>
            <w:r>
              <w:rPr>
                <w:bCs/>
                <w:sz w:val="24"/>
              </w:rPr>
              <w:t xml:space="preserve">ем </w:t>
            </w:r>
            <w:r w:rsidRPr="00DC29A8">
              <w:rPr>
                <w:bCs/>
                <w:sz w:val="24"/>
              </w:rPr>
              <w:t>№</w:t>
            </w:r>
            <w:r>
              <w:rPr>
                <w:bCs/>
                <w:sz w:val="24"/>
              </w:rPr>
              <w:t xml:space="preserve"> 1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к  административному регламенту</w:t>
            </w:r>
            <w:r>
              <w:rPr>
                <w:bCs/>
                <w:sz w:val="24"/>
              </w:rPr>
              <w:t xml:space="preserve"> предоставления муниципальной услуги</w:t>
            </w:r>
            <w:r w:rsidRPr="00DC29A8">
              <w:rPr>
                <w:bCs/>
                <w:sz w:val="24"/>
              </w:rPr>
              <w:t>;</w:t>
            </w:r>
          </w:p>
          <w:p w:rsidR="00915D7D" w:rsidRPr="00DC29A8" w:rsidRDefault="00915D7D" w:rsidP="00E9207D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4)</w:t>
            </w:r>
            <w:r w:rsidRPr="00DC29A8">
              <w:rPr>
                <w:bCs/>
                <w:sz w:val="24"/>
              </w:rPr>
              <w:tab/>
              <w:t>один или несколько 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ставленных документов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915D7D" w:rsidRPr="00DC29A8" w:rsidRDefault="00915D7D" w:rsidP="00E9207D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5)</w:t>
            </w:r>
            <w:r w:rsidRPr="00DC29A8">
              <w:rPr>
                <w:bCs/>
                <w:sz w:val="24"/>
              </w:rPr>
              <w:tab/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ставленные документы содержат подчистки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915D7D" w:rsidRPr="00DC29A8" w:rsidRDefault="00915D7D" w:rsidP="00E9207D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6)</w:t>
            </w:r>
            <w:r w:rsidRPr="00DC29A8">
              <w:rPr>
                <w:bCs/>
                <w:sz w:val="24"/>
              </w:rPr>
              <w:tab/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>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915D7D" w:rsidRPr="00DC29A8" w:rsidRDefault="00915D7D" w:rsidP="00E9207D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7)</w:t>
            </w:r>
            <w:r w:rsidRPr="00DC29A8">
              <w:rPr>
                <w:bCs/>
                <w:sz w:val="24"/>
              </w:rPr>
              <w:tab/>
              <w:t xml:space="preserve">выявлено несоблюдение установленных статьей 11 Федерального закона от 6 апреля 2011 года № 63-ФЗ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lastRenderedPageBreak/>
              <w:t>"Об электронной подписи" условий признания электронной подписи действительной в документах, представленных в электронной форме;</w:t>
            </w:r>
          </w:p>
          <w:p w:rsidR="00915D7D" w:rsidRPr="00DC29A8" w:rsidRDefault="00915D7D" w:rsidP="00E9207D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8) подача </w:t>
            </w:r>
            <w:r>
              <w:rPr>
                <w:bCs/>
                <w:sz w:val="24"/>
              </w:rPr>
              <w:t>запроса</w:t>
            </w:r>
            <w:r w:rsidRPr="00DC29A8">
              <w:rPr>
                <w:bCs/>
                <w:sz w:val="24"/>
              </w:rPr>
              <w:t xml:space="preserve"> о предоставлении муниципальной услуги неуполномоченным на то лицом.</w:t>
            </w:r>
          </w:p>
        </w:tc>
      </w:tr>
    </w:tbl>
    <w:p w:rsidR="00915D7D" w:rsidRDefault="00915D7D" w:rsidP="00915D7D">
      <w:pPr>
        <w:pStyle w:val="a5"/>
        <w:spacing w:before="67"/>
        <w:ind w:left="5865" w:right="413"/>
        <w:rPr>
          <w:b w:val="0"/>
          <w:sz w:val="24"/>
        </w:rPr>
      </w:pPr>
    </w:p>
    <w:p w:rsidR="00915D7D" w:rsidRDefault="00915D7D" w:rsidP="00915D7D">
      <w:pPr>
        <w:pStyle w:val="a5"/>
        <w:spacing w:before="67"/>
        <w:ind w:left="5865" w:right="413"/>
        <w:rPr>
          <w:b w:val="0"/>
          <w:sz w:val="24"/>
        </w:rPr>
        <w:sectPr w:rsidR="00915D7D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15D7D" w:rsidRPr="00013F46" w:rsidRDefault="00915D7D" w:rsidP="00915D7D">
      <w:pPr>
        <w:pStyle w:val="a5"/>
        <w:ind w:left="5954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3</w:t>
      </w:r>
    </w:p>
    <w:p w:rsidR="00915D7D" w:rsidRPr="00915D7D" w:rsidRDefault="00915D7D" w:rsidP="00915D7D">
      <w:pPr>
        <w:pStyle w:val="a5"/>
        <w:ind w:left="5954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15D7D">
        <w:rPr>
          <w:b w:val="0"/>
          <w:sz w:val="24"/>
        </w:rPr>
        <w:t xml:space="preserve">"Выдача разрешения </w:t>
      </w:r>
    </w:p>
    <w:p w:rsidR="00915D7D" w:rsidRPr="00915D7D" w:rsidRDefault="00915D7D" w:rsidP="00915D7D">
      <w:pPr>
        <w:pStyle w:val="a5"/>
        <w:ind w:left="5954" w:right="-1"/>
        <w:rPr>
          <w:b w:val="0"/>
          <w:sz w:val="24"/>
        </w:rPr>
      </w:pPr>
      <w:r w:rsidRPr="00915D7D">
        <w:rPr>
          <w:b w:val="0"/>
          <w:sz w:val="24"/>
        </w:rPr>
        <w:t xml:space="preserve">на ввод объекта в эксплуатацию </w:t>
      </w:r>
    </w:p>
    <w:p w:rsidR="00915D7D" w:rsidRDefault="00915D7D" w:rsidP="00915D7D">
      <w:pPr>
        <w:pStyle w:val="a5"/>
        <w:ind w:left="5954" w:right="-1"/>
        <w:rPr>
          <w:b w:val="0"/>
          <w:sz w:val="24"/>
        </w:rPr>
      </w:pPr>
      <w:r w:rsidRPr="00915D7D">
        <w:rPr>
          <w:b w:val="0"/>
          <w:sz w:val="24"/>
        </w:rPr>
        <w:t>на территории городского округа "Город Архангельск"</w:t>
      </w:r>
    </w:p>
    <w:p w:rsidR="00915D7D" w:rsidRDefault="00915D7D" w:rsidP="00915D7D">
      <w:pPr>
        <w:pStyle w:val="a5"/>
        <w:ind w:left="5954" w:right="-1"/>
        <w:rPr>
          <w:b w:val="0"/>
          <w:sz w:val="24"/>
        </w:rPr>
      </w:pPr>
    </w:p>
    <w:p w:rsidR="00915D7D" w:rsidRDefault="00915D7D" w:rsidP="00915D7D">
      <w:pPr>
        <w:pStyle w:val="a5"/>
        <w:ind w:left="5954" w:right="-1"/>
        <w:rPr>
          <w:b w:val="0"/>
          <w:szCs w:val="28"/>
        </w:rPr>
      </w:pPr>
    </w:p>
    <w:p w:rsidR="00915D7D" w:rsidRPr="00D55D87" w:rsidRDefault="00915D7D" w:rsidP="00915D7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915D7D" w:rsidRDefault="00915D7D" w:rsidP="00915D7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915D7D" w:rsidRPr="00915D7D" w:rsidRDefault="00915D7D" w:rsidP="00915D7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 </w:t>
      </w:r>
      <w:r w:rsidRPr="00915D7D">
        <w:rPr>
          <w:b/>
          <w:szCs w:val="28"/>
        </w:rPr>
        <w:t xml:space="preserve">"Выдача разрешения на ввод объекта в эксплуатацию </w:t>
      </w:r>
    </w:p>
    <w:p w:rsidR="00915D7D" w:rsidRPr="0013443D" w:rsidRDefault="00915D7D" w:rsidP="00915D7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15D7D">
        <w:rPr>
          <w:b/>
          <w:szCs w:val="28"/>
        </w:rPr>
        <w:t>на территории городского округа "Город Архангельск"</w:t>
      </w:r>
    </w:p>
    <w:p w:rsidR="00915D7D" w:rsidRDefault="00915D7D" w:rsidP="00915D7D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15D7D" w:rsidTr="00E9207D">
        <w:tc>
          <w:tcPr>
            <w:tcW w:w="4785" w:type="dxa"/>
            <w:shd w:val="clear" w:color="auto" w:fill="auto"/>
          </w:tcPr>
          <w:p w:rsidR="00915D7D" w:rsidRPr="009E47FC" w:rsidRDefault="00915D7D" w:rsidP="00E9207D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786" w:type="dxa"/>
            <w:shd w:val="clear" w:color="auto" w:fill="auto"/>
          </w:tcPr>
          <w:p w:rsidR="00915D7D" w:rsidRPr="009E47FC" w:rsidRDefault="00915D7D" w:rsidP="00E9207D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915D7D" w:rsidTr="00E9207D">
        <w:tc>
          <w:tcPr>
            <w:tcW w:w="4785" w:type="dxa"/>
            <w:shd w:val="clear" w:color="auto" w:fill="auto"/>
          </w:tcPr>
          <w:p w:rsidR="007B2466" w:rsidRPr="007B2466" w:rsidRDefault="00915D7D" w:rsidP="007B2466">
            <w:pPr>
              <w:rPr>
                <w:sz w:val="24"/>
              </w:rPr>
            </w:pPr>
            <w:r w:rsidRPr="009E47FC">
              <w:rPr>
                <w:sz w:val="24"/>
              </w:rPr>
              <w:t>1.</w:t>
            </w:r>
            <w:r>
              <w:rPr>
                <w:sz w:val="24"/>
              </w:rPr>
              <w:t xml:space="preserve">  Получение </w:t>
            </w:r>
            <w:r w:rsidR="007B2466" w:rsidRPr="007B2466">
              <w:rPr>
                <w:sz w:val="24"/>
              </w:rPr>
              <w:t xml:space="preserve">"Выдача разрешения </w:t>
            </w:r>
          </w:p>
          <w:p w:rsidR="007B2466" w:rsidRPr="007B2466" w:rsidRDefault="007B2466" w:rsidP="007B2466">
            <w:pPr>
              <w:rPr>
                <w:sz w:val="24"/>
              </w:rPr>
            </w:pPr>
            <w:r w:rsidRPr="007B2466">
              <w:rPr>
                <w:sz w:val="24"/>
              </w:rPr>
              <w:t xml:space="preserve">на ввод объекта в эксплуатацию </w:t>
            </w:r>
          </w:p>
          <w:p w:rsidR="00915D7D" w:rsidRPr="009E47FC" w:rsidRDefault="007B2466" w:rsidP="007B2466">
            <w:pPr>
              <w:rPr>
                <w:sz w:val="24"/>
              </w:rPr>
            </w:pPr>
            <w:r w:rsidRPr="007B2466">
              <w:rPr>
                <w:sz w:val="24"/>
              </w:rPr>
              <w:t>на территории городского округа "Город Архангельск"</w:t>
            </w:r>
          </w:p>
        </w:tc>
        <w:tc>
          <w:tcPr>
            <w:tcW w:w="4786" w:type="dxa"/>
            <w:shd w:val="clear" w:color="auto" w:fill="auto"/>
          </w:tcPr>
          <w:p w:rsidR="00F57079" w:rsidRPr="00F57079" w:rsidRDefault="004F3787" w:rsidP="00F57079">
            <w:pPr>
              <w:rPr>
                <w:sz w:val="24"/>
              </w:rPr>
            </w:pPr>
            <w:r w:rsidRPr="004F3787">
              <w:rPr>
                <w:sz w:val="24"/>
              </w:rPr>
              <w:t xml:space="preserve">1) отсутствие документов, </w:t>
            </w:r>
            <w:r w:rsidR="00F57079">
              <w:rPr>
                <w:sz w:val="24"/>
              </w:rPr>
              <w:t>п</w:t>
            </w:r>
            <w:r w:rsidR="00F57079" w:rsidRPr="00F57079">
              <w:rPr>
                <w:sz w:val="24"/>
              </w:rPr>
              <w:t xml:space="preserve">редусмотренных приложением № 1 </w:t>
            </w:r>
          </w:p>
          <w:p w:rsidR="004F3787" w:rsidRPr="004F3787" w:rsidRDefault="00F57079" w:rsidP="00F57079">
            <w:pPr>
              <w:rPr>
                <w:sz w:val="24"/>
              </w:rPr>
            </w:pPr>
            <w:r w:rsidRPr="00F57079">
              <w:rPr>
                <w:sz w:val="24"/>
              </w:rPr>
              <w:t>к  административному регламенту предоставления муниципальной услуги</w:t>
            </w:r>
            <w:r w:rsidR="004F3787" w:rsidRPr="004F3787">
              <w:rPr>
                <w:sz w:val="24"/>
              </w:rPr>
              <w:t xml:space="preserve">; </w:t>
            </w:r>
          </w:p>
          <w:p w:rsidR="004F3787" w:rsidRPr="004F3787" w:rsidRDefault="004F3787" w:rsidP="004F3787">
            <w:pPr>
              <w:rPr>
                <w:sz w:val="24"/>
              </w:rPr>
            </w:pPr>
            <w:r w:rsidRPr="004F3787">
              <w:rPr>
                <w:sz w:val="24"/>
              </w:rPr>
              <w:t xml:space="preserve">2) несоответствие объекта капитального строительства требованиям </w:t>
            </w:r>
          </w:p>
          <w:p w:rsidR="004F3787" w:rsidRPr="004F3787" w:rsidRDefault="004F3787" w:rsidP="004F3787">
            <w:pPr>
              <w:rPr>
                <w:sz w:val="24"/>
              </w:rPr>
            </w:pPr>
            <w:r w:rsidRPr="004F3787">
              <w:rPr>
                <w:sz w:val="24"/>
              </w:rPr>
      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</w:t>
            </w:r>
          </w:p>
          <w:p w:rsidR="004F3787" w:rsidRPr="004F3787" w:rsidRDefault="004F3787" w:rsidP="004F3787">
            <w:pPr>
              <w:rPr>
                <w:sz w:val="24"/>
              </w:rPr>
            </w:pPr>
            <w:proofErr w:type="gramStart"/>
            <w:r w:rsidRPr="004F3787">
              <w:rPr>
                <w:sz w:val="24"/>
              </w:rPr>
              <w:t xml:space="preserve">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</w:t>
            </w:r>
            <w:r w:rsidR="008174EE">
              <w:rPr>
                <w:sz w:val="24"/>
              </w:rPr>
              <w:br/>
            </w:r>
            <w:r w:rsidRPr="004F3787">
              <w:rPr>
                <w:sz w:val="24"/>
              </w:rPr>
              <w:t xml:space="preserve">при которых для строительства, реконструкции линейного объекта </w:t>
            </w:r>
            <w:r w:rsidR="008174EE">
              <w:rPr>
                <w:sz w:val="24"/>
              </w:rPr>
              <w:br/>
            </w:r>
            <w:r w:rsidRPr="004F3787">
              <w:rPr>
                <w:sz w:val="24"/>
              </w:rPr>
              <w:t xml:space="preserve">не требуется подготовка документации </w:t>
            </w:r>
            <w:r w:rsidR="008174EE">
              <w:rPr>
                <w:sz w:val="24"/>
              </w:rPr>
              <w:br/>
            </w:r>
            <w:r w:rsidRPr="004F3787">
              <w:rPr>
                <w:sz w:val="24"/>
              </w:rPr>
              <w:t xml:space="preserve">по планировке территории), требованиям, установленным проектом планировки территории, в случае выдачи разрешения </w:t>
            </w:r>
            <w:r w:rsidR="008174EE">
              <w:rPr>
                <w:sz w:val="24"/>
              </w:rPr>
              <w:br/>
            </w:r>
            <w:r w:rsidRPr="004F3787">
              <w:rPr>
                <w:sz w:val="24"/>
              </w:rPr>
              <w:t xml:space="preserve">на ввод в эксплуатацию линейного объекта, </w:t>
            </w:r>
            <w:proofErr w:type="gramEnd"/>
          </w:p>
          <w:p w:rsidR="004F3787" w:rsidRPr="004F3787" w:rsidRDefault="004F3787" w:rsidP="004F3787">
            <w:pPr>
              <w:rPr>
                <w:sz w:val="24"/>
              </w:rPr>
            </w:pPr>
            <w:r w:rsidRPr="004F3787">
              <w:rPr>
                <w:sz w:val="24"/>
              </w:rPr>
              <w:t xml:space="preserve">для </w:t>
            </w:r>
            <w:proofErr w:type="gramStart"/>
            <w:r w:rsidRPr="004F3787">
              <w:rPr>
                <w:sz w:val="24"/>
              </w:rPr>
              <w:t>размещения</w:t>
            </w:r>
            <w:proofErr w:type="gramEnd"/>
            <w:r w:rsidRPr="004F3787">
              <w:rPr>
                <w:sz w:val="24"/>
              </w:rPr>
              <w:t xml:space="preserve"> которого не требуется образование земельного участка;</w:t>
            </w:r>
          </w:p>
          <w:p w:rsidR="004F3787" w:rsidRPr="004F3787" w:rsidRDefault="004F3787" w:rsidP="004F3787">
            <w:pPr>
              <w:rPr>
                <w:sz w:val="24"/>
              </w:rPr>
            </w:pPr>
            <w:r w:rsidRPr="004F3787">
              <w:rPr>
                <w:sz w:val="24"/>
              </w:rPr>
              <w:t xml:space="preserve">3) несоответствие объекта капитального строительства требованиям, установленным в разрешении на строительство, </w:t>
            </w:r>
            <w:r w:rsidR="008174EE">
              <w:rPr>
                <w:sz w:val="24"/>
              </w:rPr>
              <w:br/>
            </w:r>
            <w:r w:rsidRPr="004F3787">
              <w:rPr>
                <w:sz w:val="24"/>
              </w:rPr>
              <w:t xml:space="preserve">за исключением случаев изменения площади объекта капитального строительства, в соответствии </w:t>
            </w:r>
          </w:p>
          <w:p w:rsidR="004F3787" w:rsidRPr="004F3787" w:rsidRDefault="004F3787" w:rsidP="004F3787">
            <w:pPr>
              <w:rPr>
                <w:sz w:val="24"/>
              </w:rPr>
            </w:pPr>
            <w:r w:rsidRPr="004F3787">
              <w:rPr>
                <w:sz w:val="24"/>
              </w:rPr>
              <w:t xml:space="preserve">с частью 6.2 статьи 55 </w:t>
            </w:r>
            <w:r w:rsidR="00A530D7">
              <w:rPr>
                <w:sz w:val="24"/>
              </w:rPr>
              <w:t>Кодекса</w:t>
            </w:r>
            <w:r w:rsidRPr="004F3787">
              <w:rPr>
                <w:sz w:val="24"/>
              </w:rPr>
              <w:t>;</w:t>
            </w:r>
          </w:p>
          <w:p w:rsidR="004F3787" w:rsidRPr="004F3787" w:rsidRDefault="004F3787" w:rsidP="004F3787">
            <w:pPr>
              <w:rPr>
                <w:sz w:val="24"/>
              </w:rPr>
            </w:pPr>
            <w:r w:rsidRPr="004F3787">
              <w:rPr>
                <w:sz w:val="24"/>
              </w:rPr>
              <w:t xml:space="preserve">4) несоответствие параметров построенного, реконструированного </w:t>
            </w:r>
            <w:r w:rsidRPr="004F3787">
              <w:rPr>
                <w:sz w:val="24"/>
              </w:rPr>
              <w:lastRenderedPageBreak/>
              <w:t xml:space="preserve">объекта капитального строительства проектной документации, за исключением </w:t>
            </w:r>
            <w:proofErr w:type="gramStart"/>
            <w:r w:rsidRPr="004F3787">
              <w:rPr>
                <w:sz w:val="24"/>
              </w:rPr>
              <w:t>случаев изменения площади объекта капитального строительства</w:t>
            </w:r>
            <w:proofErr w:type="gramEnd"/>
            <w:r w:rsidRPr="004F3787">
              <w:rPr>
                <w:sz w:val="24"/>
              </w:rPr>
              <w:t xml:space="preserve"> в соответствии </w:t>
            </w:r>
          </w:p>
          <w:p w:rsidR="004F3787" w:rsidRPr="004F3787" w:rsidRDefault="004F3787" w:rsidP="004F3787">
            <w:pPr>
              <w:rPr>
                <w:sz w:val="24"/>
              </w:rPr>
            </w:pPr>
            <w:r w:rsidRPr="004F3787">
              <w:rPr>
                <w:sz w:val="24"/>
              </w:rPr>
              <w:t xml:space="preserve">с частью 6.2 статьи 55 </w:t>
            </w:r>
            <w:r w:rsidR="00A530D7">
              <w:rPr>
                <w:sz w:val="24"/>
              </w:rPr>
              <w:t>Кодекса</w:t>
            </w:r>
            <w:r w:rsidRPr="004F3787">
              <w:rPr>
                <w:sz w:val="24"/>
              </w:rPr>
              <w:t>;</w:t>
            </w:r>
          </w:p>
          <w:p w:rsidR="004F3787" w:rsidRPr="004F3787" w:rsidRDefault="004F3787" w:rsidP="004F3787">
            <w:pPr>
              <w:rPr>
                <w:sz w:val="24"/>
              </w:rPr>
            </w:pPr>
            <w:r w:rsidRPr="004F3787">
              <w:rPr>
                <w:sz w:val="24"/>
              </w:rPr>
              <w:t xml:space="preserve">5) несоответствие объекта капитального строительства разрешенному использованию земельного участка </w:t>
            </w:r>
            <w:r w:rsidR="008174EE">
              <w:rPr>
                <w:sz w:val="24"/>
              </w:rPr>
              <w:br/>
            </w:r>
            <w:r w:rsidRPr="004F3787">
              <w:rPr>
                <w:sz w:val="24"/>
              </w:rPr>
              <w:t xml:space="preserve">и (или) ограничениям, установленным </w:t>
            </w:r>
          </w:p>
          <w:p w:rsidR="00915D7D" w:rsidRPr="002856D8" w:rsidRDefault="004F3787" w:rsidP="00A530D7">
            <w:pPr>
              <w:rPr>
                <w:sz w:val="24"/>
              </w:rPr>
            </w:pPr>
            <w:proofErr w:type="gramStart"/>
            <w:r w:rsidRPr="004F3787">
              <w:rPr>
                <w:sz w:val="24"/>
              </w:rPr>
              <w:t xml:space="preserve">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</w:t>
            </w:r>
            <w:r w:rsidR="008174EE">
              <w:rPr>
                <w:sz w:val="24"/>
              </w:rPr>
              <w:t>п</w:t>
            </w:r>
            <w:r w:rsidRPr="004F3787">
              <w:rPr>
                <w:sz w:val="24"/>
              </w:rPr>
              <w:t xml:space="preserve">редусмотрены решением об установлении или изменении зоны с особыми условиями использования территории, принятым </w:t>
            </w:r>
            <w:r w:rsidR="008174EE">
              <w:rPr>
                <w:sz w:val="24"/>
              </w:rPr>
              <w:br/>
            </w:r>
            <w:r w:rsidRPr="004F3787">
              <w:rPr>
                <w:sz w:val="24"/>
              </w:rPr>
              <w:t xml:space="preserve">в случаях, предусмотренных пунктом 9 части 7 статьи 51 </w:t>
            </w:r>
            <w:r w:rsidR="00A530D7">
              <w:rPr>
                <w:sz w:val="24"/>
              </w:rPr>
              <w:t>Кодекса</w:t>
            </w:r>
            <w:r w:rsidRPr="004F3787">
              <w:rPr>
                <w:sz w:val="24"/>
              </w:rPr>
              <w:t>, и строящийся, реконструируемый объект капитального строительства, в связи с размещением которого установлена или</w:t>
            </w:r>
            <w:proofErr w:type="gramEnd"/>
            <w:r w:rsidRPr="004F3787">
              <w:rPr>
                <w:sz w:val="24"/>
              </w:rPr>
              <w:t xml:space="preserve"> изменена зона </w:t>
            </w:r>
            <w:r w:rsidR="008174EE">
              <w:rPr>
                <w:sz w:val="24"/>
              </w:rPr>
              <w:br/>
            </w:r>
            <w:r w:rsidRPr="004F3787">
              <w:rPr>
                <w:sz w:val="24"/>
              </w:rPr>
              <w:t xml:space="preserve">с особыми условиями использования территории, не </w:t>
            </w:r>
            <w:proofErr w:type="gramStart"/>
            <w:r w:rsidRPr="004F3787">
              <w:rPr>
                <w:sz w:val="24"/>
              </w:rPr>
              <w:t>введен</w:t>
            </w:r>
            <w:proofErr w:type="gramEnd"/>
            <w:r w:rsidRPr="004F3787">
              <w:rPr>
                <w:sz w:val="24"/>
              </w:rPr>
              <w:t xml:space="preserve"> в эксплуатацию.</w:t>
            </w:r>
          </w:p>
        </w:tc>
      </w:tr>
    </w:tbl>
    <w:p w:rsidR="00915D7D" w:rsidRDefault="00915D7D" w:rsidP="00915D7D">
      <w:pPr>
        <w:jc w:val="both"/>
      </w:pPr>
    </w:p>
    <w:p w:rsidR="00915D7D" w:rsidRPr="004F2753" w:rsidRDefault="00915D7D" w:rsidP="00915D7D">
      <w:pPr>
        <w:jc w:val="both"/>
      </w:pPr>
    </w:p>
    <w:p w:rsidR="00915D7D" w:rsidRPr="00187728" w:rsidRDefault="00915D7D" w:rsidP="00915D7D">
      <w:pPr>
        <w:pStyle w:val="a5"/>
        <w:spacing w:before="67"/>
        <w:ind w:left="5865" w:right="413"/>
        <w:rPr>
          <w:b w:val="0"/>
          <w:sz w:val="24"/>
        </w:rPr>
      </w:pPr>
    </w:p>
    <w:p w:rsidR="008174EE" w:rsidRDefault="008174EE" w:rsidP="00915D7D">
      <w:pPr>
        <w:pStyle w:val="a5"/>
        <w:spacing w:before="67"/>
        <w:ind w:left="5865" w:right="413"/>
        <w:rPr>
          <w:b w:val="0"/>
          <w:sz w:val="24"/>
        </w:rPr>
      </w:pPr>
      <w:r>
        <w:rPr>
          <w:b w:val="0"/>
          <w:sz w:val="24"/>
        </w:rPr>
        <w:br/>
      </w:r>
    </w:p>
    <w:p w:rsidR="008174EE" w:rsidRDefault="008174EE">
      <w:pPr>
        <w:rPr>
          <w:bCs/>
          <w:sz w:val="24"/>
        </w:rPr>
      </w:pPr>
      <w:r>
        <w:rPr>
          <w:b/>
          <w:sz w:val="24"/>
        </w:rPr>
        <w:br w:type="page"/>
      </w:r>
    </w:p>
    <w:p w:rsidR="0037359E" w:rsidRPr="00013F46" w:rsidRDefault="0037359E" w:rsidP="00B27740">
      <w:pPr>
        <w:pStyle w:val="a5"/>
        <w:spacing w:before="67"/>
        <w:ind w:left="4962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="008174EE">
        <w:rPr>
          <w:b w:val="0"/>
          <w:spacing w:val="-5"/>
          <w:sz w:val="24"/>
        </w:rPr>
        <w:t>4</w:t>
      </w:r>
    </w:p>
    <w:p w:rsidR="00BA420D" w:rsidRDefault="0037359E" w:rsidP="00B27740">
      <w:pPr>
        <w:pStyle w:val="a5"/>
        <w:spacing w:before="3"/>
        <w:ind w:left="4962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6F5742" w:rsidRPr="006F5742">
        <w:rPr>
          <w:b w:val="0"/>
          <w:sz w:val="24"/>
        </w:rPr>
        <w:t>"</w:t>
      </w:r>
      <w:r w:rsidR="00BA420D" w:rsidRPr="00BA420D">
        <w:rPr>
          <w:b w:val="0"/>
          <w:sz w:val="24"/>
        </w:rPr>
        <w:t xml:space="preserve">Выдача разрешения на ввод объекта </w:t>
      </w:r>
    </w:p>
    <w:p w:rsidR="0037359E" w:rsidRPr="006F5742" w:rsidRDefault="00BA420D" w:rsidP="00B27740">
      <w:pPr>
        <w:pStyle w:val="a5"/>
        <w:spacing w:before="3"/>
        <w:ind w:left="4962" w:right="355" w:firstLine="8"/>
        <w:rPr>
          <w:b w:val="0"/>
          <w:sz w:val="24"/>
        </w:rPr>
      </w:pPr>
      <w:r>
        <w:rPr>
          <w:b w:val="0"/>
          <w:sz w:val="24"/>
        </w:rPr>
        <w:t xml:space="preserve">в эксплуатацию </w:t>
      </w:r>
      <w:r w:rsidRPr="00BA420D">
        <w:rPr>
          <w:b w:val="0"/>
          <w:sz w:val="24"/>
        </w:rPr>
        <w:t>на территории городского округа "Город Архангельск</w:t>
      </w:r>
      <w:r w:rsidR="006F5742" w:rsidRPr="006F5742">
        <w:rPr>
          <w:b w:val="0"/>
          <w:sz w:val="24"/>
        </w:rPr>
        <w:t xml:space="preserve">" </w:t>
      </w:r>
    </w:p>
    <w:p w:rsidR="0037359E" w:rsidRPr="00013F46" w:rsidRDefault="0037359E" w:rsidP="00915D7D">
      <w:pPr>
        <w:pStyle w:val="a5"/>
        <w:jc w:val="right"/>
        <w:rPr>
          <w:b w:val="0"/>
          <w:szCs w:val="28"/>
        </w:rPr>
      </w:pPr>
    </w:p>
    <w:p w:rsidR="00881BC0" w:rsidRPr="00952A8D" w:rsidRDefault="00881BC0" w:rsidP="00881BC0">
      <w:pPr>
        <w:ind w:left="3686"/>
        <w:rPr>
          <w:sz w:val="24"/>
        </w:rPr>
      </w:pPr>
      <w:r w:rsidRPr="00952A8D">
        <w:rPr>
          <w:sz w:val="24"/>
        </w:rPr>
        <w:t>В департамент градостроительства</w:t>
      </w:r>
      <w:r w:rsidRPr="00881BC0">
        <w:rPr>
          <w:sz w:val="24"/>
        </w:rPr>
        <w:t xml:space="preserve"> </w:t>
      </w:r>
      <w:r w:rsidRPr="00952A8D">
        <w:rPr>
          <w:sz w:val="24"/>
        </w:rPr>
        <w:t>Администрации городского округа</w:t>
      </w:r>
      <w:r w:rsidRPr="00881BC0">
        <w:rPr>
          <w:sz w:val="24"/>
        </w:rPr>
        <w:t xml:space="preserve"> </w:t>
      </w:r>
      <w:r w:rsidRPr="00952A8D">
        <w:rPr>
          <w:sz w:val="24"/>
        </w:rPr>
        <w:t>"Город Архангельск"</w:t>
      </w:r>
    </w:p>
    <w:p w:rsidR="00881BC0" w:rsidRPr="00881BC0" w:rsidRDefault="00881BC0" w:rsidP="00881BC0">
      <w:pPr>
        <w:autoSpaceDE w:val="0"/>
        <w:autoSpaceDN w:val="0"/>
        <w:ind w:left="3686"/>
        <w:rPr>
          <w:sz w:val="24"/>
        </w:rPr>
      </w:pPr>
      <w:r w:rsidRPr="00881BC0">
        <w:rPr>
          <w:sz w:val="24"/>
        </w:rPr>
        <w:t xml:space="preserve">от  </w:t>
      </w:r>
    </w:p>
    <w:p w:rsidR="00881BC0" w:rsidRPr="00881BC0" w:rsidRDefault="00881BC0" w:rsidP="00881BC0">
      <w:pPr>
        <w:pBdr>
          <w:top w:val="single" w:sz="4" w:space="1" w:color="auto"/>
        </w:pBdr>
        <w:autoSpaceDE w:val="0"/>
        <w:autoSpaceDN w:val="0"/>
        <w:ind w:left="4026"/>
        <w:rPr>
          <w:sz w:val="2"/>
          <w:szCs w:val="2"/>
        </w:rPr>
      </w:pPr>
    </w:p>
    <w:p w:rsidR="00881BC0" w:rsidRPr="00881BC0" w:rsidRDefault="00881BC0" w:rsidP="00881BC0">
      <w:pPr>
        <w:autoSpaceDE w:val="0"/>
        <w:autoSpaceDN w:val="0"/>
        <w:spacing w:after="120"/>
        <w:ind w:left="3686"/>
        <w:jc w:val="center"/>
        <w:rPr>
          <w:sz w:val="16"/>
          <w:szCs w:val="16"/>
        </w:rPr>
      </w:pPr>
      <w:r w:rsidRPr="00881BC0">
        <w:rPr>
          <w:sz w:val="16"/>
          <w:szCs w:val="16"/>
        </w:rPr>
        <w:t>(указываются фамилия, имя, отчество (при наличии) руководителя или уполномоченного представителя заявителя)</w:t>
      </w:r>
    </w:p>
    <w:p w:rsidR="00881BC0" w:rsidRPr="00881BC0" w:rsidRDefault="00881BC0" w:rsidP="00881BC0">
      <w:pPr>
        <w:autoSpaceDE w:val="0"/>
        <w:autoSpaceDN w:val="0"/>
        <w:ind w:left="3686"/>
        <w:rPr>
          <w:sz w:val="24"/>
        </w:rPr>
      </w:pPr>
      <w:proofErr w:type="gramStart"/>
      <w:r w:rsidRPr="00881BC0">
        <w:rPr>
          <w:sz w:val="24"/>
        </w:rPr>
        <w:t>действующего от имени</w:t>
      </w:r>
      <w:proofErr w:type="gramEnd"/>
    </w:p>
    <w:p w:rsidR="00881BC0" w:rsidRPr="00881BC0" w:rsidRDefault="00881BC0" w:rsidP="00881BC0">
      <w:pPr>
        <w:autoSpaceDE w:val="0"/>
        <w:autoSpaceDN w:val="0"/>
        <w:ind w:left="3686"/>
        <w:rPr>
          <w:sz w:val="24"/>
        </w:rPr>
      </w:pPr>
    </w:p>
    <w:p w:rsidR="00881BC0" w:rsidRPr="00881BC0" w:rsidRDefault="00881BC0" w:rsidP="00881BC0">
      <w:pPr>
        <w:pBdr>
          <w:top w:val="single" w:sz="4" w:space="1" w:color="auto"/>
        </w:pBdr>
        <w:autoSpaceDE w:val="0"/>
        <w:autoSpaceDN w:val="0"/>
        <w:spacing w:after="120"/>
        <w:ind w:left="3686"/>
        <w:jc w:val="center"/>
        <w:rPr>
          <w:sz w:val="16"/>
          <w:szCs w:val="16"/>
        </w:rPr>
      </w:pPr>
      <w:r w:rsidRPr="00881BC0">
        <w:rPr>
          <w:sz w:val="16"/>
          <w:szCs w:val="16"/>
        </w:rPr>
        <w:t>(указываются полное и сокращенное (при наличии) наименования юридического лица - заявителя)</w:t>
      </w:r>
    </w:p>
    <w:p w:rsidR="00881BC0" w:rsidRPr="00881BC0" w:rsidRDefault="00881BC0" w:rsidP="00881BC0">
      <w:pPr>
        <w:autoSpaceDE w:val="0"/>
        <w:autoSpaceDN w:val="0"/>
        <w:ind w:left="3686"/>
        <w:rPr>
          <w:sz w:val="24"/>
        </w:rPr>
      </w:pPr>
      <w:r w:rsidRPr="00881BC0">
        <w:rPr>
          <w:sz w:val="24"/>
        </w:rPr>
        <w:t>на основании</w:t>
      </w:r>
    </w:p>
    <w:p w:rsidR="00881BC0" w:rsidRPr="00881BC0" w:rsidRDefault="00881BC0" w:rsidP="00881BC0">
      <w:pPr>
        <w:autoSpaceDE w:val="0"/>
        <w:autoSpaceDN w:val="0"/>
        <w:ind w:left="3686"/>
        <w:rPr>
          <w:sz w:val="24"/>
        </w:rPr>
      </w:pPr>
    </w:p>
    <w:p w:rsidR="00881BC0" w:rsidRPr="00881BC0" w:rsidRDefault="00881BC0" w:rsidP="00881BC0">
      <w:pPr>
        <w:pBdr>
          <w:top w:val="single" w:sz="4" w:space="1" w:color="auto"/>
        </w:pBdr>
        <w:autoSpaceDE w:val="0"/>
        <w:autoSpaceDN w:val="0"/>
        <w:spacing w:after="360"/>
        <w:ind w:left="3686"/>
        <w:jc w:val="center"/>
        <w:rPr>
          <w:sz w:val="16"/>
          <w:szCs w:val="16"/>
        </w:rPr>
      </w:pPr>
      <w:r w:rsidRPr="00881BC0">
        <w:rPr>
          <w:sz w:val="16"/>
          <w:szCs w:val="16"/>
        </w:rPr>
        <w:t xml:space="preserve">(указываются наименование и реквизиты документа, </w:t>
      </w:r>
      <w:r w:rsidRPr="00881BC0">
        <w:rPr>
          <w:sz w:val="16"/>
          <w:szCs w:val="16"/>
        </w:rPr>
        <w:br/>
        <w:t>подтверждающего полномочия уполномоченного представителя заявителя)</w:t>
      </w:r>
    </w:p>
    <w:p w:rsidR="00881BC0" w:rsidRPr="00881BC0" w:rsidRDefault="00881BC0" w:rsidP="00881BC0">
      <w:pPr>
        <w:autoSpaceDE w:val="0"/>
        <w:autoSpaceDN w:val="0"/>
        <w:spacing w:after="360"/>
        <w:jc w:val="center"/>
        <w:rPr>
          <w:sz w:val="26"/>
          <w:szCs w:val="26"/>
        </w:rPr>
      </w:pPr>
      <w:r w:rsidRPr="00881BC0">
        <w:rPr>
          <w:sz w:val="26"/>
          <w:szCs w:val="26"/>
        </w:rPr>
        <w:t xml:space="preserve">Заявление </w:t>
      </w:r>
      <w:r w:rsidRPr="00881BC0">
        <w:rPr>
          <w:sz w:val="26"/>
          <w:szCs w:val="26"/>
        </w:rPr>
        <w:br/>
        <w:t>о выдаче разрешения на ввод объекта</w:t>
      </w:r>
      <w:r w:rsidRPr="00881BC0">
        <w:rPr>
          <w:sz w:val="26"/>
          <w:szCs w:val="26"/>
        </w:rPr>
        <w:br/>
        <w:t>в эксплуатацию</w:t>
      </w:r>
    </w:p>
    <w:p w:rsidR="00881BC0" w:rsidRPr="00881BC0" w:rsidRDefault="00881BC0" w:rsidP="00881BC0">
      <w:pPr>
        <w:autoSpaceDE w:val="0"/>
        <w:autoSpaceDN w:val="0"/>
        <w:ind w:firstLine="567"/>
        <w:jc w:val="both"/>
        <w:rPr>
          <w:sz w:val="24"/>
        </w:rPr>
      </w:pPr>
      <w:r w:rsidRPr="00881BC0">
        <w:rPr>
          <w:sz w:val="24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</w:p>
    <w:p w:rsidR="00881BC0" w:rsidRPr="00881BC0" w:rsidRDefault="00881BC0" w:rsidP="00881BC0">
      <w:pPr>
        <w:tabs>
          <w:tab w:val="right" w:pos="9923"/>
        </w:tabs>
        <w:autoSpaceDE w:val="0"/>
        <w:autoSpaceDN w:val="0"/>
        <w:rPr>
          <w:sz w:val="24"/>
        </w:rPr>
      </w:pPr>
      <w:r w:rsidRPr="00881BC0">
        <w:rPr>
          <w:sz w:val="24"/>
        </w:rPr>
        <w:tab/>
        <w:t>.</w:t>
      </w:r>
    </w:p>
    <w:p w:rsidR="00881BC0" w:rsidRPr="00881BC0" w:rsidRDefault="00881BC0" w:rsidP="00881BC0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16"/>
          <w:szCs w:val="16"/>
        </w:rPr>
      </w:pPr>
      <w:r w:rsidRPr="00881BC0">
        <w:rPr>
          <w:sz w:val="16"/>
          <w:szCs w:val="16"/>
        </w:rPr>
        <w:t>(указывается наименование объекта капитального строительства (этапа) в соответствии с проектной документацией)</w:t>
      </w:r>
    </w:p>
    <w:tbl>
      <w:tblPr>
        <w:tblStyle w:val="12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4423"/>
        <w:gridCol w:w="4649"/>
      </w:tblGrid>
      <w:tr w:rsidR="00881BC0" w:rsidRPr="00881BC0" w:rsidTr="00A008A7">
        <w:trPr>
          <w:cantSplit/>
        </w:trPr>
        <w:tc>
          <w:tcPr>
            <w:tcW w:w="9979" w:type="dxa"/>
            <w:gridSpan w:val="3"/>
            <w:vAlign w:val="center"/>
          </w:tcPr>
          <w:p w:rsidR="00881BC0" w:rsidRPr="00881BC0" w:rsidRDefault="00881BC0" w:rsidP="00881BC0">
            <w:pPr>
              <w:spacing w:before="360" w:after="180"/>
              <w:jc w:val="center"/>
              <w:rPr>
                <w:sz w:val="24"/>
              </w:rPr>
            </w:pPr>
            <w:r w:rsidRPr="00881BC0">
              <w:rPr>
                <w:sz w:val="24"/>
              </w:rPr>
              <w:t>1. Информация о заявителе</w:t>
            </w: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1.1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Полное и (или) сокращенное (при наличии) наименования юридического лица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1.2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Идентификационный номер налогоплательщика (ИНН)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1.3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Основной государственный регистрационный номер (ОГРН)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979" w:type="dxa"/>
            <w:gridSpan w:val="3"/>
            <w:vAlign w:val="center"/>
          </w:tcPr>
          <w:p w:rsidR="00881BC0" w:rsidRPr="00881BC0" w:rsidRDefault="00881BC0" w:rsidP="00881BC0">
            <w:pPr>
              <w:keepNext/>
              <w:spacing w:before="360" w:after="180"/>
              <w:jc w:val="center"/>
              <w:rPr>
                <w:sz w:val="24"/>
              </w:rPr>
            </w:pPr>
            <w:r w:rsidRPr="00881BC0">
              <w:rPr>
                <w:sz w:val="24"/>
              </w:rPr>
              <w:t>2. Информация об объекте капитального строительства</w:t>
            </w: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2.1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Вид выполненных работ в отношении объекта капитального строительства </w:t>
            </w:r>
            <w:r w:rsidRPr="00881BC0">
              <w:rPr>
                <w:sz w:val="22"/>
                <w:szCs w:val="22"/>
              </w:rPr>
              <w:t>(указывается в соответствии с разрешением на строительство)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2.2</w:t>
            </w:r>
          </w:p>
        </w:tc>
        <w:tc>
          <w:tcPr>
            <w:tcW w:w="9072" w:type="dxa"/>
            <w:gridSpan w:val="2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Адрес (местоположение) объекта капитального строительства</w:t>
            </w: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2.2.1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lastRenderedPageBreak/>
              <w:t>2.2.2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Муниципальный район, муниципальный округ, городской округ или внутригородская территория (для городов федерального значения) </w:t>
            </w:r>
            <w:r w:rsidRPr="00881BC0">
              <w:rPr>
                <w:sz w:val="24"/>
              </w:rPr>
              <w:br/>
              <w:t>в составе субъекта Российской Федерации, федеральная территория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2.2.3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2.2.4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Тип и наименование населенного пункта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2.2.5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Наименование элемента планировочной структуры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2.2.6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Наименование элемента улично-дорожной сети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2.2.7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Тип и номер здания (сооружения)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979" w:type="dxa"/>
            <w:gridSpan w:val="3"/>
            <w:vAlign w:val="center"/>
          </w:tcPr>
          <w:p w:rsidR="00881BC0" w:rsidRPr="00881BC0" w:rsidRDefault="00881BC0" w:rsidP="00881BC0">
            <w:pPr>
              <w:spacing w:before="360" w:after="180"/>
              <w:jc w:val="center"/>
              <w:rPr>
                <w:sz w:val="24"/>
              </w:rPr>
            </w:pPr>
            <w:r w:rsidRPr="00881BC0">
              <w:rPr>
                <w:sz w:val="24"/>
              </w:rPr>
              <w:t>3. Информация о земельном участке</w:t>
            </w:r>
          </w:p>
        </w:tc>
      </w:tr>
      <w:tr w:rsidR="00881BC0" w:rsidRPr="00881BC0" w:rsidTr="00A008A7">
        <w:trPr>
          <w:cantSplit/>
        </w:trPr>
        <w:tc>
          <w:tcPr>
            <w:tcW w:w="5330" w:type="dxa"/>
            <w:gridSpan w:val="2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Кадастровый номер земельного участка (земельных участков), в границах которого (которых) расположен объект капитального строительства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979" w:type="dxa"/>
            <w:gridSpan w:val="3"/>
            <w:vAlign w:val="center"/>
          </w:tcPr>
          <w:p w:rsidR="00881BC0" w:rsidRPr="00881BC0" w:rsidRDefault="00881BC0" w:rsidP="00881BC0">
            <w:pPr>
              <w:spacing w:before="360" w:after="180"/>
              <w:jc w:val="center"/>
              <w:rPr>
                <w:sz w:val="24"/>
              </w:rPr>
            </w:pPr>
            <w:r w:rsidRPr="00881BC0">
              <w:rPr>
                <w:sz w:val="24"/>
              </w:rPr>
              <w:t xml:space="preserve">4. Сведения о разрешении на строительство, на основании которого </w:t>
            </w:r>
            <w:r w:rsidRPr="00881BC0">
              <w:rPr>
                <w:sz w:val="24"/>
              </w:rPr>
              <w:br/>
              <w:t xml:space="preserve">осуществлялись строительство, реконструкция объекта капитального </w:t>
            </w:r>
            <w:r w:rsidRPr="00881BC0">
              <w:rPr>
                <w:sz w:val="24"/>
              </w:rPr>
              <w:br/>
              <w:t>строительства</w:t>
            </w: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4.1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Дата разрешения на строительство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4.2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Номер разрешения на строительство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979" w:type="dxa"/>
            <w:gridSpan w:val="3"/>
            <w:vAlign w:val="center"/>
          </w:tcPr>
          <w:p w:rsidR="00881BC0" w:rsidRPr="00881BC0" w:rsidRDefault="00881BC0" w:rsidP="00881BC0">
            <w:pPr>
              <w:spacing w:before="360" w:after="180"/>
              <w:jc w:val="center"/>
              <w:rPr>
                <w:sz w:val="24"/>
              </w:rPr>
            </w:pPr>
            <w:r w:rsidRPr="00881BC0">
              <w:rPr>
                <w:sz w:val="24"/>
              </w:rPr>
              <w:t xml:space="preserve">5. Фактические показатели объекта капитального строительства </w:t>
            </w:r>
            <w:r w:rsidRPr="00881BC0">
              <w:rPr>
                <w:sz w:val="24"/>
              </w:rPr>
              <w:br/>
              <w:t xml:space="preserve">и сведения о техническом плане объекта капитального строительства </w:t>
            </w:r>
            <w:r w:rsidRPr="00881BC0">
              <w:rPr>
                <w:sz w:val="24"/>
              </w:rPr>
              <w:br/>
            </w:r>
            <w:r w:rsidRPr="00881BC0">
              <w:rPr>
                <w:sz w:val="22"/>
                <w:szCs w:val="22"/>
              </w:rPr>
              <w:t xml:space="preserve">(при наличии в проектной документации нескольких объектов капитального строительства </w:t>
            </w:r>
            <w:r w:rsidRPr="00881BC0">
              <w:rPr>
                <w:sz w:val="22"/>
                <w:szCs w:val="22"/>
              </w:rPr>
              <w:br/>
              <w:t xml:space="preserve">в номерах строк вместо знака «Х» посредством сквозной нумерации, начиная с 1, указывается </w:t>
            </w:r>
            <w:r w:rsidRPr="00881BC0">
              <w:rPr>
                <w:sz w:val="22"/>
                <w:szCs w:val="22"/>
              </w:rPr>
              <w:br/>
              <w:t xml:space="preserve">порядковый номер того объекта капитального строительства, </w:t>
            </w:r>
            <w:r w:rsidRPr="00881BC0">
              <w:rPr>
                <w:sz w:val="22"/>
                <w:szCs w:val="22"/>
              </w:rPr>
              <w:br/>
              <w:t>к которому относятся значения этих строк)</w:t>
            </w: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Наименование объекта капитального строительства, предусмотренного проектной документацией </w:t>
            </w:r>
            <w:r w:rsidRPr="00881BC0">
              <w:rPr>
                <w:sz w:val="24"/>
              </w:rPr>
              <w:br/>
              <w:t>(за исключением линейных объектов)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Вид объекта капитального строительства (здание, строение, сооружение)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lastRenderedPageBreak/>
              <w:t>5.Х.2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Назначение объекта капитального строительства </w:t>
            </w:r>
            <w:r w:rsidRPr="00881BC0">
              <w:rPr>
                <w:sz w:val="22"/>
                <w:szCs w:val="22"/>
              </w:rPr>
              <w:t xml:space="preserve">(указывается из числа предусмотренных пунктом 9 части 5 </w:t>
            </w:r>
            <w:r w:rsidRPr="00881BC0">
              <w:rPr>
                <w:sz w:val="22"/>
                <w:szCs w:val="22"/>
              </w:rPr>
              <w:br/>
              <w:t>статьи 8 Федерального закона от 13 июля 2015 г. № 218-ФЗ «О государственной регистрации недвижимости»)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5.Х.3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5.Х.4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Площадь застройки (кв. 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5.Х.5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Площадь застройки части объекта капитального строительства (кв. 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5.Х.6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Площадь (кв. 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5.Х.7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Площадь части объекта капитального строительства (кв. 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5.Х.8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Площадь нежилых помещений (кв. 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5.Х.9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Общая площадь жилых помещений </w:t>
            </w:r>
            <w:r w:rsidRPr="00881BC0">
              <w:rPr>
                <w:sz w:val="24"/>
              </w:rPr>
              <w:br/>
              <w:t xml:space="preserve">(с учетом балконов, лоджий, веранд </w:t>
            </w:r>
            <w:r w:rsidRPr="00881BC0">
              <w:rPr>
                <w:sz w:val="24"/>
              </w:rPr>
              <w:br/>
              <w:t>и террас) (кв. 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5.Х.10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Общая площадь жилых помещений </w:t>
            </w:r>
            <w:r w:rsidRPr="00881BC0">
              <w:rPr>
                <w:sz w:val="24"/>
              </w:rPr>
              <w:br/>
              <w:t>(за исключением балконов, лоджий, веранд и террас) (кв. 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5.Х.11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Количество помещений (штук)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5.Х.12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Количество нежилых помещений </w:t>
            </w:r>
            <w:r w:rsidRPr="00881BC0">
              <w:rPr>
                <w:sz w:val="24"/>
              </w:rPr>
              <w:br/>
              <w:t>(штук)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5.Х.13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Количество жилых помещений </w:t>
            </w:r>
            <w:r w:rsidRPr="00881BC0">
              <w:rPr>
                <w:sz w:val="24"/>
              </w:rPr>
              <w:br/>
              <w:t>(штук)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5.Х.14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в том числе квартир (штук)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5.Х.15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Количество </w:t>
            </w:r>
            <w:proofErr w:type="spellStart"/>
            <w:r w:rsidRPr="00881BC0">
              <w:rPr>
                <w:sz w:val="24"/>
              </w:rPr>
              <w:t>машино</w:t>
            </w:r>
            <w:proofErr w:type="spellEnd"/>
            <w:r w:rsidRPr="00881BC0">
              <w:rPr>
                <w:sz w:val="24"/>
              </w:rPr>
              <w:t>-мест (штук)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5.Х.16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Количество этажей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5.Х.17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в том числе количество подземных этажей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5.Х.18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Вместимость (человек)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5.Х.19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Высота (м)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5.Х.20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Класс энергетической эффективности (при наличии)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5.Х.21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Иные показатели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5.Х.22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Дата подготовки технического плана объекта капитального строительства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5.Х.23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Страховой номер индивидуального лицевого счета кадастрового инженера, подготовившего технический план объекта капитального строительства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979" w:type="dxa"/>
            <w:gridSpan w:val="3"/>
            <w:vAlign w:val="center"/>
          </w:tcPr>
          <w:p w:rsidR="00881BC0" w:rsidRPr="00881BC0" w:rsidRDefault="00881BC0" w:rsidP="00881BC0">
            <w:pPr>
              <w:spacing w:before="120" w:after="60"/>
              <w:jc w:val="center"/>
              <w:rPr>
                <w:sz w:val="24"/>
              </w:rPr>
            </w:pPr>
            <w:r w:rsidRPr="00881BC0">
              <w:rPr>
                <w:sz w:val="24"/>
              </w:rPr>
              <w:t xml:space="preserve">6. Фактические показатели линейного объекта и сведения о техническом плане </w:t>
            </w:r>
            <w:r w:rsidRPr="00881BC0">
              <w:rPr>
                <w:sz w:val="24"/>
              </w:rPr>
              <w:br/>
              <w:t>объекта капитального строительства</w:t>
            </w:r>
            <w:r w:rsidRPr="00881BC0">
              <w:rPr>
                <w:sz w:val="24"/>
              </w:rPr>
              <w:br/>
            </w:r>
            <w:r w:rsidRPr="00881BC0">
              <w:rPr>
                <w:sz w:val="22"/>
                <w:szCs w:val="22"/>
              </w:rPr>
              <w:t xml:space="preserve">(при наличии в проектной документации нескольких линейных объектов в номерах строк </w:t>
            </w:r>
            <w:r w:rsidRPr="00881BC0">
              <w:rPr>
                <w:sz w:val="22"/>
                <w:szCs w:val="22"/>
              </w:rPr>
              <w:br/>
              <w:t xml:space="preserve">вместо знака «Х» посредством сквозной нумерации, начиная с 1, указывается порядковый </w:t>
            </w:r>
            <w:r w:rsidRPr="00881BC0">
              <w:rPr>
                <w:sz w:val="22"/>
                <w:szCs w:val="22"/>
              </w:rPr>
              <w:br/>
              <w:t>номер того линейного объекта, к которому относятся значения этих строк)</w:t>
            </w: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6.Х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Наименование линейного объекта, предусмотренного проектной документацией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lastRenderedPageBreak/>
              <w:t>6.Х.1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Кадастровый номер реконструируемого линейного объекта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6.Х.2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Протяженность (м)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6.Х.3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Протяженность участка или части линейного объекта (м)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6.Х.4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Категория (класс)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6.Х.5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6.Х.6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6.Х.7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Иные показатели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6.Х.8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Дата подготовки технического плана объекта капитального строительства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6.Х.9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>Страховой номер индивидуального лицевого счета кадастрового инженера, подготовившего технический план объекта капитального строительства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979" w:type="dxa"/>
            <w:gridSpan w:val="3"/>
            <w:vAlign w:val="center"/>
          </w:tcPr>
          <w:p w:rsidR="00881BC0" w:rsidRPr="00881BC0" w:rsidRDefault="00881BC0" w:rsidP="00881BC0">
            <w:pPr>
              <w:spacing w:before="360" w:after="180"/>
              <w:jc w:val="center"/>
              <w:rPr>
                <w:sz w:val="24"/>
              </w:rPr>
            </w:pPr>
            <w:r w:rsidRPr="00881BC0">
              <w:rPr>
                <w:sz w:val="24"/>
              </w:rPr>
              <w:t xml:space="preserve">7. Сведения о ранее выданных разрешениях на ввод объекта в эксплуатацию </w:t>
            </w:r>
            <w:r w:rsidRPr="00881BC0">
              <w:rPr>
                <w:sz w:val="24"/>
              </w:rPr>
              <w:br/>
              <w:t xml:space="preserve">в отношении этапа строительства, реконструкции </w:t>
            </w:r>
            <w:r w:rsidRPr="00881BC0">
              <w:rPr>
                <w:sz w:val="24"/>
              </w:rPr>
              <w:br/>
              <w:t>объекта капитального строительства</w:t>
            </w: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7.1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Дата разрешения на ввод объекта </w:t>
            </w:r>
            <w:r w:rsidRPr="00881BC0">
              <w:rPr>
                <w:sz w:val="24"/>
              </w:rPr>
              <w:br/>
              <w:t>в эксплуатацию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7.2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Номер разрешения на ввод объекта </w:t>
            </w:r>
            <w:r w:rsidRPr="00881BC0">
              <w:rPr>
                <w:sz w:val="24"/>
              </w:rPr>
              <w:br/>
              <w:t>в эксплуатацию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07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  <w:r w:rsidRPr="00881BC0">
              <w:rPr>
                <w:sz w:val="24"/>
              </w:rPr>
              <w:t>7.3</w:t>
            </w:r>
          </w:p>
        </w:tc>
        <w:tc>
          <w:tcPr>
            <w:tcW w:w="4423" w:type="dxa"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  <w:r w:rsidRPr="00881BC0">
              <w:rPr>
                <w:sz w:val="24"/>
              </w:rPr>
              <w:t xml:space="preserve">Полное и (или) сокращенное (при наличии) наименования уполномоченного органа (организации), выдавшего разрешение на ввод объекта </w:t>
            </w:r>
            <w:r w:rsidRPr="00881BC0">
              <w:rPr>
                <w:sz w:val="24"/>
              </w:rPr>
              <w:br/>
              <w:t>в эксплуатацию</w:t>
            </w:r>
          </w:p>
        </w:tc>
        <w:tc>
          <w:tcPr>
            <w:tcW w:w="4649" w:type="dxa"/>
            <w:vAlign w:val="center"/>
          </w:tcPr>
          <w:p w:rsidR="00881BC0" w:rsidRPr="00881BC0" w:rsidRDefault="00881BC0" w:rsidP="00881BC0">
            <w:pPr>
              <w:ind w:left="57" w:right="57"/>
              <w:rPr>
                <w:sz w:val="24"/>
              </w:rPr>
            </w:pPr>
          </w:p>
        </w:tc>
      </w:tr>
    </w:tbl>
    <w:p w:rsidR="00881BC0" w:rsidRPr="00881BC0" w:rsidRDefault="00881BC0" w:rsidP="00881BC0">
      <w:pPr>
        <w:autoSpaceDE w:val="0"/>
        <w:autoSpaceDN w:val="0"/>
        <w:rPr>
          <w:sz w:val="24"/>
        </w:rPr>
      </w:pPr>
    </w:p>
    <w:tbl>
      <w:tblPr>
        <w:tblStyle w:val="12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56"/>
        <w:gridCol w:w="624"/>
      </w:tblGrid>
      <w:tr w:rsidR="00881BC0" w:rsidRPr="00881BC0" w:rsidTr="00A008A7">
        <w:trPr>
          <w:cantSplit/>
        </w:trPr>
        <w:tc>
          <w:tcPr>
            <w:tcW w:w="9356" w:type="dxa"/>
            <w:vMerge w:val="restart"/>
          </w:tcPr>
          <w:p w:rsidR="00881BC0" w:rsidRPr="00881BC0" w:rsidRDefault="00881BC0" w:rsidP="00881BC0">
            <w:pPr>
              <w:ind w:right="57" w:firstLine="567"/>
              <w:jc w:val="both"/>
              <w:rPr>
                <w:sz w:val="24"/>
              </w:rPr>
            </w:pPr>
            <w:proofErr w:type="gramStart"/>
            <w:r w:rsidRPr="00881BC0">
              <w:rPr>
                <w:sz w:val="24"/>
              </w:rPr>
              <w:t xml:space="preserve">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881BC0">
              <w:rPr>
                <w:sz w:val="24"/>
              </w:rPr>
              <w:t>машино</w:t>
            </w:r>
            <w:proofErr w:type="spellEnd"/>
            <w:r w:rsidRPr="00881BC0">
              <w:rPr>
                <w:sz w:val="24"/>
              </w:rPr>
              <w:t>-места, так как строительство, реконструкция здания, сооружения осуществлялись застройщиком без привлечения средств иных лиц (в соответствии с пунктом 1 части 3.6 статьи 55 Градостроительного кодекса Российской Федерации)</w:t>
            </w:r>
            <w:r w:rsidRPr="00881BC0">
              <w:rPr>
                <w:sz w:val="22"/>
                <w:szCs w:val="22"/>
              </w:rPr>
              <w:t xml:space="preserve"> (не указывается в случаях, предусмотренных частью 3.9 статьи</w:t>
            </w:r>
            <w:proofErr w:type="gramEnd"/>
            <w:r w:rsidRPr="00881BC0">
              <w:rPr>
                <w:sz w:val="22"/>
                <w:szCs w:val="22"/>
              </w:rPr>
              <w:t xml:space="preserve"> </w:t>
            </w:r>
            <w:proofErr w:type="gramStart"/>
            <w:r w:rsidRPr="00881BC0">
              <w:rPr>
                <w:sz w:val="22"/>
                <w:szCs w:val="22"/>
              </w:rPr>
              <w:t>55 Градостроительного кодекса Российской Федерации)</w:t>
            </w:r>
            <w:r w:rsidRPr="00881BC0">
              <w:rPr>
                <w:sz w:val="24"/>
              </w:rPr>
              <w:t>.</w:t>
            </w:r>
            <w:proofErr w:type="gramEnd"/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  <w:trHeight w:hRule="exact" w:val="520"/>
        </w:trPr>
        <w:tc>
          <w:tcPr>
            <w:tcW w:w="9356" w:type="dxa"/>
            <w:vMerge/>
            <w:tcBorders>
              <w:right w:val="single" w:sz="4" w:space="0" w:color="auto"/>
            </w:tcBorders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881BC0" w:rsidRPr="00881BC0" w:rsidTr="00A008A7">
        <w:trPr>
          <w:cantSplit/>
        </w:trPr>
        <w:tc>
          <w:tcPr>
            <w:tcW w:w="9356" w:type="dxa"/>
            <w:vMerge/>
            <w:vAlign w:val="center"/>
          </w:tcPr>
          <w:p w:rsidR="00881BC0" w:rsidRPr="00881BC0" w:rsidRDefault="00881BC0" w:rsidP="00881BC0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</w:tbl>
    <w:p w:rsidR="00881BC0" w:rsidRPr="00881BC0" w:rsidRDefault="00881BC0" w:rsidP="00881BC0">
      <w:pPr>
        <w:autoSpaceDE w:val="0"/>
        <w:autoSpaceDN w:val="0"/>
        <w:rPr>
          <w:sz w:val="24"/>
        </w:rPr>
      </w:pPr>
    </w:p>
    <w:tbl>
      <w:tblPr>
        <w:tblStyle w:val="12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56"/>
        <w:gridCol w:w="624"/>
      </w:tblGrid>
      <w:tr w:rsidR="00881BC0" w:rsidRPr="00881BC0" w:rsidTr="00FC012B">
        <w:trPr>
          <w:cantSplit/>
          <w:trHeight w:hRule="exact" w:val="520"/>
        </w:trPr>
        <w:tc>
          <w:tcPr>
            <w:tcW w:w="9356" w:type="dxa"/>
            <w:vMerge w:val="restart"/>
            <w:tcBorders>
              <w:right w:val="single" w:sz="4" w:space="0" w:color="auto"/>
            </w:tcBorders>
            <w:vAlign w:val="center"/>
          </w:tcPr>
          <w:p w:rsidR="00881BC0" w:rsidRPr="00881BC0" w:rsidRDefault="00881BC0" w:rsidP="00A626CD">
            <w:pPr>
              <w:ind w:right="57" w:firstLine="567"/>
              <w:jc w:val="both"/>
              <w:rPr>
                <w:sz w:val="24"/>
                <w:lang w:val="en-US"/>
              </w:rPr>
            </w:pPr>
            <w:proofErr w:type="gramStart"/>
            <w:r w:rsidRPr="00881BC0">
              <w:rPr>
                <w:sz w:val="24"/>
              </w:rPr>
              <w:t>Выражаю согласие застройщика и иного лица (иных лиц)</w:t>
            </w:r>
            <w:r w:rsidR="00A626CD" w:rsidRPr="00A626CD">
              <w:rPr>
                <w:sz w:val="24"/>
              </w:rPr>
              <w:t xml:space="preserve"> </w:t>
            </w:r>
            <w:r w:rsidRPr="00881BC0">
              <w:rPr>
                <w:sz w:val="24"/>
              </w:rPr>
              <w:t>на осуществление</w:t>
            </w:r>
            <w:r w:rsidR="00A626CD" w:rsidRPr="00A626CD">
              <w:rPr>
                <w:sz w:val="24"/>
              </w:rPr>
              <w:t xml:space="preserve"> </w:t>
            </w:r>
            <w:r w:rsidRPr="00881BC0">
              <w:rPr>
                <w:sz w:val="24"/>
              </w:rPr>
              <w:t xml:space="preserve">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881BC0">
              <w:rPr>
                <w:sz w:val="24"/>
              </w:rPr>
              <w:t>машино</w:t>
            </w:r>
            <w:proofErr w:type="spellEnd"/>
            <w:r w:rsidRPr="00881BC0">
              <w:rPr>
                <w:sz w:val="24"/>
              </w:rPr>
              <w:t>-места, так как строительство, реконструкция здания, сооружения осуществлялись с привлечением средств иных лиц (в соответствии с пунктом 2 части 3.6 статьи 55 Градостроительного кодекса</w:t>
            </w:r>
            <w:proofErr w:type="gramEnd"/>
            <w:r w:rsidRPr="00881BC0">
              <w:rPr>
                <w:sz w:val="24"/>
              </w:rPr>
              <w:t xml:space="preserve"> </w:t>
            </w:r>
            <w:proofErr w:type="gramStart"/>
            <w:r w:rsidRPr="00881BC0">
              <w:rPr>
                <w:sz w:val="24"/>
              </w:rPr>
              <w:t xml:space="preserve">Российской Федерации) </w:t>
            </w:r>
            <w:r w:rsidRPr="00881BC0">
              <w:rPr>
                <w:sz w:val="22"/>
                <w:szCs w:val="22"/>
              </w:rPr>
              <w:t xml:space="preserve">(не указывается в случаях, предусмотренных частью 3.9 </w:t>
            </w:r>
            <w:r w:rsidRPr="00881BC0">
              <w:rPr>
                <w:sz w:val="22"/>
                <w:szCs w:val="22"/>
              </w:rPr>
              <w:lastRenderedPageBreak/>
              <w:t>статьи 55 Градостроительного кодекса Российской Федерации)</w:t>
            </w:r>
            <w:r w:rsidRPr="00881BC0">
              <w:rPr>
                <w:sz w:val="24"/>
              </w:rPr>
              <w:t>.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C0" w:rsidRPr="00881BC0" w:rsidRDefault="00881BC0" w:rsidP="00881BC0">
            <w:pPr>
              <w:jc w:val="center"/>
              <w:rPr>
                <w:sz w:val="24"/>
              </w:rPr>
            </w:pPr>
          </w:p>
        </w:tc>
      </w:tr>
      <w:tr w:rsidR="00FC012B" w:rsidRPr="00881BC0" w:rsidTr="00FC012B">
        <w:trPr>
          <w:cantSplit/>
          <w:trHeight w:hRule="exact" w:val="520"/>
        </w:trPr>
        <w:tc>
          <w:tcPr>
            <w:tcW w:w="9356" w:type="dxa"/>
            <w:vMerge/>
            <w:vAlign w:val="center"/>
          </w:tcPr>
          <w:p w:rsidR="00FC012B" w:rsidRPr="00881BC0" w:rsidRDefault="00FC012B" w:rsidP="00A626CD">
            <w:pPr>
              <w:ind w:right="57" w:firstLine="567"/>
              <w:jc w:val="both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FC012B" w:rsidRPr="00881BC0" w:rsidRDefault="00FC012B" w:rsidP="00881BC0">
            <w:pPr>
              <w:jc w:val="center"/>
              <w:rPr>
                <w:sz w:val="24"/>
              </w:rPr>
            </w:pPr>
          </w:p>
        </w:tc>
      </w:tr>
      <w:tr w:rsidR="00FC012B" w:rsidRPr="00881BC0" w:rsidTr="00FC012B">
        <w:trPr>
          <w:cantSplit/>
          <w:trHeight w:hRule="exact" w:val="520"/>
        </w:trPr>
        <w:tc>
          <w:tcPr>
            <w:tcW w:w="9356" w:type="dxa"/>
            <w:vMerge/>
            <w:vAlign w:val="center"/>
          </w:tcPr>
          <w:p w:rsidR="00FC012B" w:rsidRPr="00881BC0" w:rsidRDefault="00FC012B" w:rsidP="00A626CD">
            <w:pPr>
              <w:ind w:right="57" w:firstLine="567"/>
              <w:jc w:val="both"/>
              <w:rPr>
                <w:sz w:val="24"/>
              </w:rPr>
            </w:pPr>
          </w:p>
        </w:tc>
        <w:tc>
          <w:tcPr>
            <w:tcW w:w="624" w:type="dxa"/>
            <w:vAlign w:val="center"/>
          </w:tcPr>
          <w:p w:rsidR="00FC012B" w:rsidRPr="00881BC0" w:rsidRDefault="00FC012B" w:rsidP="00881BC0">
            <w:pPr>
              <w:jc w:val="center"/>
              <w:rPr>
                <w:sz w:val="24"/>
              </w:rPr>
            </w:pPr>
          </w:p>
        </w:tc>
      </w:tr>
      <w:tr w:rsidR="00FC012B" w:rsidRPr="00881BC0" w:rsidTr="00FC012B">
        <w:trPr>
          <w:cantSplit/>
          <w:trHeight w:hRule="exact" w:val="520"/>
        </w:trPr>
        <w:tc>
          <w:tcPr>
            <w:tcW w:w="9356" w:type="dxa"/>
            <w:vMerge/>
            <w:vAlign w:val="center"/>
          </w:tcPr>
          <w:p w:rsidR="00FC012B" w:rsidRPr="00881BC0" w:rsidRDefault="00FC012B" w:rsidP="00A626CD">
            <w:pPr>
              <w:ind w:right="57" w:firstLine="567"/>
              <w:jc w:val="both"/>
              <w:rPr>
                <w:sz w:val="24"/>
              </w:rPr>
            </w:pPr>
          </w:p>
        </w:tc>
        <w:tc>
          <w:tcPr>
            <w:tcW w:w="624" w:type="dxa"/>
            <w:vAlign w:val="center"/>
          </w:tcPr>
          <w:p w:rsidR="00FC012B" w:rsidRPr="00881BC0" w:rsidRDefault="00FC012B" w:rsidP="00881BC0">
            <w:pPr>
              <w:jc w:val="center"/>
              <w:rPr>
                <w:sz w:val="24"/>
              </w:rPr>
            </w:pPr>
          </w:p>
        </w:tc>
      </w:tr>
      <w:tr w:rsidR="00FC012B" w:rsidRPr="00881BC0" w:rsidTr="00FC012B">
        <w:trPr>
          <w:cantSplit/>
          <w:trHeight w:hRule="exact" w:val="520"/>
        </w:trPr>
        <w:tc>
          <w:tcPr>
            <w:tcW w:w="9356" w:type="dxa"/>
            <w:vMerge/>
            <w:vAlign w:val="center"/>
          </w:tcPr>
          <w:p w:rsidR="00FC012B" w:rsidRPr="00881BC0" w:rsidRDefault="00FC012B" w:rsidP="00A626CD">
            <w:pPr>
              <w:ind w:right="57" w:firstLine="567"/>
              <w:jc w:val="both"/>
              <w:rPr>
                <w:sz w:val="24"/>
              </w:rPr>
            </w:pPr>
          </w:p>
        </w:tc>
        <w:tc>
          <w:tcPr>
            <w:tcW w:w="624" w:type="dxa"/>
            <w:vAlign w:val="center"/>
          </w:tcPr>
          <w:p w:rsidR="00FC012B" w:rsidRPr="00881BC0" w:rsidRDefault="00FC012B" w:rsidP="00881BC0">
            <w:pPr>
              <w:jc w:val="center"/>
              <w:rPr>
                <w:sz w:val="24"/>
              </w:rPr>
            </w:pPr>
          </w:p>
        </w:tc>
      </w:tr>
    </w:tbl>
    <w:p w:rsidR="00881BC0" w:rsidRPr="00881BC0" w:rsidRDefault="00881BC0" w:rsidP="00881BC0">
      <w:pPr>
        <w:keepNext/>
        <w:autoSpaceDE w:val="0"/>
        <w:autoSpaceDN w:val="0"/>
        <w:spacing w:before="240"/>
        <w:jc w:val="both"/>
        <w:rPr>
          <w:sz w:val="24"/>
        </w:rPr>
      </w:pPr>
      <w:r w:rsidRPr="00881BC0">
        <w:rPr>
          <w:sz w:val="24"/>
        </w:rPr>
        <w:lastRenderedPageBreak/>
        <w:t xml:space="preserve">Сведения об уплате государственной пошлины за осуществление государственной </w:t>
      </w:r>
      <w:r w:rsidRPr="00881BC0">
        <w:rPr>
          <w:sz w:val="24"/>
        </w:rPr>
        <w:br/>
        <w:t xml:space="preserve">регистрации прав </w:t>
      </w:r>
      <w:r w:rsidRPr="00881BC0">
        <w:rPr>
          <w:sz w:val="22"/>
          <w:szCs w:val="22"/>
        </w:rPr>
        <w:t xml:space="preserve">(не указываются в случаях, предусмотренных частью 3.9 </w:t>
      </w:r>
      <w:r w:rsidRPr="00881BC0">
        <w:rPr>
          <w:sz w:val="22"/>
          <w:szCs w:val="22"/>
        </w:rPr>
        <w:br/>
        <w:t>статьи 55 Градостроительного кодекса Российской Федерации):</w:t>
      </w:r>
    </w:p>
    <w:p w:rsidR="00881BC0" w:rsidRPr="00881BC0" w:rsidRDefault="00881BC0" w:rsidP="00881BC0">
      <w:pPr>
        <w:keepNext/>
        <w:autoSpaceDE w:val="0"/>
        <w:autoSpaceDN w:val="0"/>
        <w:rPr>
          <w:sz w:val="24"/>
        </w:rPr>
      </w:pPr>
    </w:p>
    <w:p w:rsidR="00881BC0" w:rsidRPr="00881BC0" w:rsidRDefault="00881BC0" w:rsidP="00881BC0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proofErr w:type="gramStart"/>
      <w:r w:rsidRPr="00881BC0">
        <w:rPr>
          <w:sz w:val="16"/>
          <w:szCs w:val="16"/>
        </w:rPr>
        <w:t>(указываются дата и номер платежного документа, сведения о плательщике - юридическом лице:</w:t>
      </w:r>
      <w:proofErr w:type="gramEnd"/>
    </w:p>
    <w:p w:rsidR="00881BC0" w:rsidRPr="00881BC0" w:rsidRDefault="00881BC0" w:rsidP="00881BC0">
      <w:pPr>
        <w:keepNext/>
        <w:tabs>
          <w:tab w:val="right" w:pos="9923"/>
        </w:tabs>
        <w:autoSpaceDE w:val="0"/>
        <w:autoSpaceDN w:val="0"/>
        <w:rPr>
          <w:sz w:val="24"/>
        </w:rPr>
      </w:pPr>
      <w:r w:rsidRPr="00881BC0">
        <w:rPr>
          <w:sz w:val="24"/>
        </w:rPr>
        <w:tab/>
        <w:t>.</w:t>
      </w:r>
    </w:p>
    <w:p w:rsidR="00881BC0" w:rsidRPr="00881BC0" w:rsidRDefault="00881BC0" w:rsidP="00881BC0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sz w:val="16"/>
          <w:szCs w:val="16"/>
        </w:rPr>
      </w:pPr>
      <w:r w:rsidRPr="00881BC0">
        <w:rPr>
          <w:sz w:val="16"/>
          <w:szCs w:val="16"/>
        </w:rPr>
        <w:t>полное и сокращенное (при наличии) наименования юридического лица, идентификационный номер налогоплательщика (ИНН), основной государственный регистрационный номер (ОГРН)</w:t>
      </w:r>
    </w:p>
    <w:p w:rsidR="00881BC0" w:rsidRPr="00881BC0" w:rsidRDefault="00881BC0" w:rsidP="00881BC0">
      <w:pPr>
        <w:autoSpaceDE w:val="0"/>
        <w:autoSpaceDN w:val="0"/>
        <w:jc w:val="both"/>
        <w:rPr>
          <w:sz w:val="24"/>
        </w:rPr>
      </w:pPr>
      <w:r w:rsidRPr="00881BC0">
        <w:rPr>
          <w:sz w:val="24"/>
        </w:rPr>
        <w:t xml:space="preserve">Адрес (адреса) электронной почты (при наличии) для связи с застройщиком, иным лицом (иными лицами) в случае, если строительство или реконструкция объекта капитального строительства осуществлялись с привлечением средств иных лиц </w:t>
      </w:r>
      <w:r w:rsidRPr="00881BC0">
        <w:rPr>
          <w:sz w:val="22"/>
          <w:szCs w:val="22"/>
        </w:rPr>
        <w:t>(не указывается в случаях, предусмотренных частью 3.9 статьи 55 Градостроительного кодекса Российской Федерации)</w:t>
      </w:r>
      <w:r w:rsidRPr="00881BC0">
        <w:rPr>
          <w:sz w:val="24"/>
        </w:rPr>
        <w:t>:</w:t>
      </w:r>
    </w:p>
    <w:p w:rsidR="00881BC0" w:rsidRPr="00881BC0" w:rsidRDefault="00881BC0" w:rsidP="00881BC0">
      <w:pPr>
        <w:tabs>
          <w:tab w:val="right" w:pos="9923"/>
        </w:tabs>
        <w:autoSpaceDE w:val="0"/>
        <w:autoSpaceDN w:val="0"/>
        <w:rPr>
          <w:sz w:val="24"/>
        </w:rPr>
      </w:pPr>
      <w:r w:rsidRPr="00881BC0">
        <w:rPr>
          <w:sz w:val="24"/>
        </w:rPr>
        <w:tab/>
        <w:t>.</w:t>
      </w:r>
    </w:p>
    <w:p w:rsidR="00881BC0" w:rsidRPr="00881BC0" w:rsidRDefault="00881BC0" w:rsidP="00881BC0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881BC0" w:rsidRPr="00881BC0" w:rsidRDefault="00881BC0" w:rsidP="00881BC0">
      <w:pPr>
        <w:autoSpaceDE w:val="0"/>
        <w:autoSpaceDN w:val="0"/>
        <w:jc w:val="both"/>
        <w:rPr>
          <w:sz w:val="24"/>
        </w:rPr>
      </w:pPr>
      <w:r w:rsidRPr="00881BC0">
        <w:rPr>
          <w:sz w:val="24"/>
        </w:rPr>
        <w:t xml:space="preserve">Сведения о соответствии объекта капитального строительства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</w:t>
      </w:r>
      <w:proofErr w:type="gramStart"/>
      <w:r w:rsidRPr="00881BC0">
        <w:rPr>
          <w:sz w:val="24"/>
        </w:rPr>
        <w:t>регистрации</w:t>
      </w:r>
      <w:proofErr w:type="gramEnd"/>
      <w:r w:rsidRPr="00881BC0">
        <w:rPr>
          <w:sz w:val="24"/>
        </w:rPr>
        <w:t xml:space="preserve"> и сведения о которых составляют государственную тайну </w:t>
      </w:r>
      <w:r w:rsidRPr="00881BC0">
        <w:rPr>
          <w:sz w:val="22"/>
          <w:szCs w:val="22"/>
        </w:rPr>
        <w:t>(указываются в случае, предусмотренном частью 3.10 статьи 55 Градостроительного кодекса Российской Федерации)</w:t>
      </w:r>
      <w:r w:rsidRPr="00881BC0">
        <w:rPr>
          <w:sz w:val="24"/>
        </w:rPr>
        <w:t>:</w:t>
      </w:r>
    </w:p>
    <w:p w:rsidR="00881BC0" w:rsidRPr="00881BC0" w:rsidRDefault="00881BC0" w:rsidP="00881BC0">
      <w:pPr>
        <w:tabs>
          <w:tab w:val="right" w:pos="9923"/>
        </w:tabs>
        <w:autoSpaceDE w:val="0"/>
        <w:autoSpaceDN w:val="0"/>
        <w:rPr>
          <w:sz w:val="24"/>
        </w:rPr>
      </w:pPr>
      <w:r w:rsidRPr="00881BC0">
        <w:rPr>
          <w:sz w:val="24"/>
        </w:rPr>
        <w:tab/>
        <w:t>.</w:t>
      </w:r>
    </w:p>
    <w:p w:rsidR="00881BC0" w:rsidRPr="00881BC0" w:rsidRDefault="00881BC0" w:rsidP="00881BC0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570"/>
        <w:gridCol w:w="2267"/>
        <w:gridCol w:w="340"/>
        <w:gridCol w:w="1076"/>
        <w:gridCol w:w="1360"/>
      </w:tblGrid>
      <w:tr w:rsidR="005459E0" w:rsidRPr="00952A8D" w:rsidTr="00A008A7">
        <w:tc>
          <w:tcPr>
            <w:tcW w:w="9526" w:type="dxa"/>
            <w:gridSpan w:val="6"/>
            <w:tcBorders>
              <w:left w:val="nil"/>
              <w:right w:val="nil"/>
            </w:tcBorders>
          </w:tcPr>
          <w:p w:rsidR="005459E0" w:rsidRPr="00952A8D" w:rsidRDefault="005459E0" w:rsidP="00A008A7">
            <w:pPr>
              <w:pStyle w:val="ConsPlusNormal"/>
              <w:spacing w:before="60" w:after="6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сообщаю, что ввод объекта в эксплуатацию будет осуществляться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основании следующих документов:</w:t>
            </w:r>
          </w:p>
        </w:tc>
      </w:tr>
      <w:tr w:rsidR="005459E0" w:rsidRPr="00952A8D" w:rsidTr="00A008A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  <w:vAlign w:val="center"/>
          </w:tcPr>
          <w:p w:rsidR="005459E0" w:rsidRPr="00952A8D" w:rsidRDefault="005459E0" w:rsidP="00A008A7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gridSpan w:val="3"/>
            <w:vAlign w:val="center"/>
          </w:tcPr>
          <w:p w:rsidR="005459E0" w:rsidRPr="00952A8D" w:rsidRDefault="005459E0" w:rsidP="00A008A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76" w:type="dxa"/>
            <w:vAlign w:val="center"/>
          </w:tcPr>
          <w:p w:rsidR="005459E0" w:rsidRPr="00952A8D" w:rsidRDefault="005459E0" w:rsidP="00A008A7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360" w:type="dxa"/>
            <w:vAlign w:val="center"/>
          </w:tcPr>
          <w:p w:rsidR="005459E0" w:rsidRPr="00952A8D" w:rsidRDefault="005459E0" w:rsidP="00A008A7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5459E0" w:rsidRPr="00952A8D" w:rsidTr="00A008A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</w:tcPr>
          <w:p w:rsidR="005459E0" w:rsidRPr="00952A8D" w:rsidRDefault="005459E0" w:rsidP="00A00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7" w:type="dxa"/>
            <w:gridSpan w:val="3"/>
          </w:tcPr>
          <w:p w:rsidR="005459E0" w:rsidRPr="00952A8D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76" w:type="dxa"/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E0" w:rsidRPr="00952A8D" w:rsidTr="00A008A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241"/>
        </w:trPr>
        <w:tc>
          <w:tcPr>
            <w:tcW w:w="913" w:type="dxa"/>
            <w:tcBorders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7" w:type="dxa"/>
            <w:gridSpan w:val="3"/>
            <w:tcBorders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gram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1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частями 3.8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3.9 статьи 49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13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E0" w:rsidRPr="00952A8D" w:rsidTr="00A008A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 </w:t>
            </w:r>
            <w:hyperlink r:id="rId14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54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E0" w:rsidRPr="00952A8D" w:rsidTr="00A008A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59E0" w:rsidRPr="004F1569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1569">
              <w:rPr>
                <w:rFonts w:ascii="Times New Roman" w:hAnsi="Times New Roman" w:cs="Times New Roman"/>
                <w:sz w:val="24"/>
                <w:szCs w:val="24"/>
              </w:rPr>
              <w:t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законом от 25 июня 2002 года №</w:t>
            </w:r>
            <w:r w:rsidRPr="004F1569">
              <w:rPr>
                <w:rFonts w:ascii="Times New Roman" w:hAnsi="Times New Roman" w:cs="Times New Roman"/>
                <w:sz w:val="24"/>
                <w:szCs w:val="24"/>
              </w:rPr>
              <w:t xml:space="preserve"> 73-ФЗ "Об объектах культурного наследия (памятниках истории и культуры) народов Российской Федерации", </w:t>
            </w:r>
          </w:p>
          <w:p w:rsidR="005459E0" w:rsidRPr="00952A8D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569">
              <w:rPr>
                <w:rFonts w:ascii="Times New Roman" w:hAnsi="Times New Roman" w:cs="Times New Roman"/>
                <w:sz w:val="24"/>
                <w:szCs w:val="24"/>
              </w:rPr>
              <w:t>при проведении реставрации, консервации, ремонта этого объекта и его приспособления для современного использования.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E0" w:rsidRPr="00952A8D" w:rsidTr="00A008A7">
        <w:trPr>
          <w:trHeight w:val="1233"/>
        </w:trPr>
        <w:tc>
          <w:tcPr>
            <w:tcW w:w="95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9E0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9E0" w:rsidRPr="00952A8D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  <w:r w:rsidRPr="003E7F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_______________________________________________________________</w:t>
            </w:r>
          </w:p>
          <w:p w:rsidR="005459E0" w:rsidRPr="003E7FB0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5312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</w:t>
            </w:r>
            <w:r w:rsidRPr="003E7F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_</w:t>
            </w:r>
            <w:r w:rsidRPr="0056531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E7F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459E0" w:rsidRPr="00952A8D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  <w:tr w:rsidR="005459E0" w:rsidRPr="00952A8D" w:rsidTr="00A008A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городского округа "Город Архангельск"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E0" w:rsidRPr="00952A8D" w:rsidTr="00A008A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99"/>
        </w:trPr>
        <w:tc>
          <w:tcPr>
            <w:tcW w:w="8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E0" w:rsidRPr="00952A8D" w:rsidRDefault="005459E0" w:rsidP="00A008A7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бумажном носителе на почтовый адрес: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E0" w:rsidRPr="00952A8D" w:rsidTr="00A008A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41"/>
        </w:trPr>
        <w:tc>
          <w:tcPr>
            <w:tcW w:w="95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E0" w:rsidRPr="00B90869" w:rsidRDefault="005459E0" w:rsidP="00A008A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869">
              <w:rPr>
                <w:rFonts w:ascii="Times New Roman" w:hAnsi="Times New Roman" w:cs="Times New Roman"/>
                <w:sz w:val="18"/>
                <w:szCs w:val="18"/>
              </w:rPr>
              <w:t>Указывается один из перечисленных способов</w:t>
            </w:r>
          </w:p>
        </w:tc>
      </w:tr>
      <w:tr w:rsidR="005459E0" w:rsidRPr="00952A8D" w:rsidTr="00A008A7">
        <w:tblPrEx>
          <w:tblBorders>
            <w:insideV w:val="nil"/>
          </w:tblBorders>
        </w:tblPrEx>
        <w:tc>
          <w:tcPr>
            <w:tcW w:w="4483" w:type="dxa"/>
            <w:gridSpan w:val="2"/>
            <w:vMerge w:val="restart"/>
            <w:tcBorders>
              <w:top w:val="nil"/>
              <w:bottom w:val="nil"/>
            </w:tcBorders>
          </w:tcPr>
          <w:p w:rsidR="005459E0" w:rsidRPr="00952A8D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5459E0" w:rsidRPr="00952A8D" w:rsidRDefault="005459E0" w:rsidP="00A00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nil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E0" w:rsidRPr="00952A8D" w:rsidTr="00A008A7">
        <w:tblPrEx>
          <w:tblBorders>
            <w:insideV w:val="nil"/>
          </w:tblBorders>
        </w:tblPrEx>
        <w:tc>
          <w:tcPr>
            <w:tcW w:w="4483" w:type="dxa"/>
            <w:gridSpan w:val="2"/>
            <w:vMerge/>
            <w:tcBorders>
              <w:bottom w:val="nil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5459E0" w:rsidRPr="00FD3123" w:rsidRDefault="005459E0" w:rsidP="00A00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1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5459E0" w:rsidRPr="00952A8D" w:rsidRDefault="005459E0" w:rsidP="00A0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bottom w:val="nil"/>
            </w:tcBorders>
          </w:tcPr>
          <w:p w:rsidR="005459E0" w:rsidRPr="00FD3123" w:rsidRDefault="005459E0" w:rsidP="00A00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3123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r w:rsidRPr="00FD3123">
              <w:rPr>
                <w:rFonts w:ascii="Times New Roman" w:hAnsi="Times New Roman" w:cs="Times New Roman"/>
                <w:sz w:val="18"/>
                <w:szCs w:val="18"/>
              </w:rPr>
              <w:br/>
              <w:t>(последнее – при наличии)</w:t>
            </w:r>
            <w:proofErr w:type="gramEnd"/>
          </w:p>
        </w:tc>
      </w:tr>
    </w:tbl>
    <w:p w:rsidR="005459E0" w:rsidRPr="00013F46" w:rsidRDefault="005459E0" w:rsidP="005459E0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</w:t>
      </w:r>
    </w:p>
    <w:p w:rsidR="00881BC0" w:rsidRPr="00881BC0" w:rsidRDefault="00881BC0" w:rsidP="00881BC0">
      <w:pPr>
        <w:autoSpaceDE w:val="0"/>
        <w:autoSpaceDN w:val="0"/>
        <w:rPr>
          <w:sz w:val="24"/>
        </w:rPr>
      </w:pPr>
    </w:p>
    <w:p w:rsidR="00881BC0" w:rsidRDefault="00881BC0" w:rsidP="000673A4">
      <w:pPr>
        <w:ind w:left="4962"/>
        <w:rPr>
          <w:sz w:val="24"/>
          <w:lang w:val="en-US"/>
        </w:rPr>
      </w:pPr>
    </w:p>
    <w:p w:rsidR="005459E0" w:rsidRDefault="005459E0" w:rsidP="000673A4">
      <w:pPr>
        <w:ind w:left="4962"/>
        <w:rPr>
          <w:sz w:val="24"/>
          <w:lang w:val="en-US"/>
        </w:rPr>
      </w:pPr>
    </w:p>
    <w:p w:rsidR="005459E0" w:rsidRDefault="005459E0" w:rsidP="000673A4">
      <w:pPr>
        <w:ind w:left="4962"/>
        <w:rPr>
          <w:sz w:val="24"/>
          <w:lang w:val="en-US"/>
        </w:rPr>
      </w:pPr>
    </w:p>
    <w:p w:rsidR="005459E0" w:rsidRDefault="005459E0" w:rsidP="000673A4">
      <w:pPr>
        <w:ind w:left="4962"/>
        <w:rPr>
          <w:sz w:val="24"/>
          <w:lang w:val="en-US"/>
        </w:rPr>
      </w:pPr>
    </w:p>
    <w:p w:rsidR="005459E0" w:rsidRDefault="005459E0" w:rsidP="000673A4">
      <w:pPr>
        <w:ind w:left="4962"/>
        <w:rPr>
          <w:sz w:val="24"/>
          <w:lang w:val="en-US"/>
        </w:rPr>
      </w:pPr>
    </w:p>
    <w:p w:rsidR="005459E0" w:rsidRDefault="005459E0" w:rsidP="000673A4">
      <w:pPr>
        <w:ind w:left="4962"/>
        <w:rPr>
          <w:sz w:val="24"/>
          <w:lang w:val="en-US"/>
        </w:rPr>
      </w:pPr>
    </w:p>
    <w:p w:rsidR="005459E0" w:rsidRPr="005459E0" w:rsidRDefault="005459E0" w:rsidP="000673A4">
      <w:pPr>
        <w:ind w:left="4962"/>
        <w:rPr>
          <w:sz w:val="24"/>
          <w:lang w:val="en-US"/>
        </w:rPr>
      </w:pPr>
    </w:p>
    <w:p w:rsidR="00E51318" w:rsidRDefault="00E51318" w:rsidP="003365D0">
      <w:pPr>
        <w:pStyle w:val="a5"/>
        <w:spacing w:before="67"/>
        <w:ind w:left="5937" w:right="413"/>
        <w:rPr>
          <w:b w:val="0"/>
          <w:sz w:val="24"/>
        </w:rPr>
        <w:sectPr w:rsidR="00E51318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0274B" w:rsidRPr="00013F46" w:rsidRDefault="0040274B" w:rsidP="00E51318">
      <w:pPr>
        <w:pStyle w:val="a5"/>
        <w:spacing w:before="67"/>
        <w:ind w:left="510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="008174EE">
        <w:rPr>
          <w:b w:val="0"/>
          <w:spacing w:val="-5"/>
          <w:sz w:val="24"/>
        </w:rPr>
        <w:t>5</w:t>
      </w:r>
    </w:p>
    <w:p w:rsidR="00BA420D" w:rsidRPr="00BA420D" w:rsidRDefault="0040274B" w:rsidP="00BA420D">
      <w:pPr>
        <w:pStyle w:val="a5"/>
        <w:spacing w:before="3"/>
        <w:ind w:left="5103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6F5742">
        <w:rPr>
          <w:b w:val="0"/>
          <w:sz w:val="24"/>
        </w:rPr>
        <w:t>"</w:t>
      </w:r>
      <w:r w:rsidR="00BA420D" w:rsidRPr="00BA420D">
        <w:rPr>
          <w:b w:val="0"/>
          <w:sz w:val="24"/>
        </w:rPr>
        <w:t xml:space="preserve">Выдача разрешения на ввод объекта </w:t>
      </w:r>
    </w:p>
    <w:p w:rsidR="0040274B" w:rsidRPr="006F5742" w:rsidRDefault="00BA420D" w:rsidP="00BA420D">
      <w:pPr>
        <w:pStyle w:val="a5"/>
        <w:spacing w:before="3"/>
        <w:ind w:left="5103" w:right="355"/>
        <w:rPr>
          <w:b w:val="0"/>
          <w:sz w:val="24"/>
        </w:rPr>
      </w:pPr>
      <w:r w:rsidRPr="00BA420D">
        <w:rPr>
          <w:b w:val="0"/>
          <w:sz w:val="24"/>
        </w:rPr>
        <w:t>в эксплуатацию на территории городского округа "Город Архангельск</w:t>
      </w:r>
      <w:r w:rsidR="0040274B" w:rsidRPr="006F5742">
        <w:rPr>
          <w:b w:val="0"/>
          <w:sz w:val="24"/>
        </w:rPr>
        <w:t xml:space="preserve">" </w:t>
      </w: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A70DEC" w:rsidRPr="00952A8D" w:rsidRDefault="00A70DEC" w:rsidP="00A70DEC">
      <w:pPr>
        <w:ind w:left="3686"/>
        <w:rPr>
          <w:sz w:val="24"/>
        </w:rPr>
      </w:pPr>
      <w:r w:rsidRPr="00952A8D">
        <w:rPr>
          <w:sz w:val="24"/>
        </w:rPr>
        <w:t>В департамент градостроительства</w:t>
      </w:r>
      <w:r w:rsidRPr="00881BC0">
        <w:rPr>
          <w:sz w:val="24"/>
        </w:rPr>
        <w:t xml:space="preserve"> </w:t>
      </w:r>
      <w:r w:rsidRPr="00952A8D">
        <w:rPr>
          <w:sz w:val="24"/>
        </w:rPr>
        <w:t>Администрации городского округа</w:t>
      </w:r>
      <w:r w:rsidRPr="00881BC0">
        <w:rPr>
          <w:sz w:val="24"/>
        </w:rPr>
        <w:t xml:space="preserve"> </w:t>
      </w:r>
      <w:r w:rsidRPr="00952A8D">
        <w:rPr>
          <w:sz w:val="24"/>
        </w:rPr>
        <w:t>"Город Архангельск"</w:t>
      </w:r>
    </w:p>
    <w:p w:rsidR="00A70DEC" w:rsidRPr="00881BC0" w:rsidRDefault="00A70DEC" w:rsidP="00A70DEC">
      <w:pPr>
        <w:autoSpaceDE w:val="0"/>
        <w:autoSpaceDN w:val="0"/>
        <w:ind w:left="3686"/>
        <w:rPr>
          <w:sz w:val="24"/>
        </w:rPr>
      </w:pPr>
      <w:r w:rsidRPr="00881BC0">
        <w:rPr>
          <w:sz w:val="24"/>
        </w:rPr>
        <w:t xml:space="preserve">от  </w:t>
      </w:r>
    </w:p>
    <w:p w:rsidR="00A70DEC" w:rsidRPr="00881BC0" w:rsidRDefault="00A70DEC" w:rsidP="00A70DEC">
      <w:pPr>
        <w:pBdr>
          <w:top w:val="single" w:sz="4" w:space="1" w:color="auto"/>
        </w:pBdr>
        <w:autoSpaceDE w:val="0"/>
        <w:autoSpaceDN w:val="0"/>
        <w:ind w:left="4026"/>
        <w:rPr>
          <w:sz w:val="2"/>
          <w:szCs w:val="2"/>
        </w:rPr>
      </w:pPr>
    </w:p>
    <w:p w:rsidR="00A70DEC" w:rsidRPr="00881BC0" w:rsidRDefault="00A70DEC" w:rsidP="00A70DEC">
      <w:pPr>
        <w:autoSpaceDE w:val="0"/>
        <w:autoSpaceDN w:val="0"/>
        <w:spacing w:after="120"/>
        <w:ind w:left="3686"/>
        <w:jc w:val="center"/>
        <w:rPr>
          <w:sz w:val="16"/>
          <w:szCs w:val="16"/>
        </w:rPr>
      </w:pPr>
      <w:r w:rsidRPr="00881BC0">
        <w:rPr>
          <w:sz w:val="16"/>
          <w:szCs w:val="16"/>
        </w:rPr>
        <w:t>(указываются фамилия, имя, отчество (при наличии) руководителя или уполномоченного представителя заявителя)</w:t>
      </w:r>
    </w:p>
    <w:p w:rsidR="00A70DEC" w:rsidRPr="00881BC0" w:rsidRDefault="00A70DEC" w:rsidP="00A70DEC">
      <w:pPr>
        <w:autoSpaceDE w:val="0"/>
        <w:autoSpaceDN w:val="0"/>
        <w:ind w:left="3686"/>
        <w:rPr>
          <w:sz w:val="24"/>
        </w:rPr>
      </w:pPr>
      <w:proofErr w:type="gramStart"/>
      <w:r w:rsidRPr="00881BC0">
        <w:rPr>
          <w:sz w:val="24"/>
        </w:rPr>
        <w:t>действующего от имени</w:t>
      </w:r>
      <w:proofErr w:type="gramEnd"/>
    </w:p>
    <w:p w:rsidR="00A70DEC" w:rsidRPr="00881BC0" w:rsidRDefault="00A70DEC" w:rsidP="00A70DEC">
      <w:pPr>
        <w:autoSpaceDE w:val="0"/>
        <w:autoSpaceDN w:val="0"/>
        <w:ind w:left="3686"/>
        <w:rPr>
          <w:sz w:val="24"/>
        </w:rPr>
      </w:pPr>
    </w:p>
    <w:p w:rsidR="00A70DEC" w:rsidRPr="00881BC0" w:rsidRDefault="00A70DEC" w:rsidP="00A70DEC">
      <w:pPr>
        <w:pBdr>
          <w:top w:val="single" w:sz="4" w:space="1" w:color="auto"/>
        </w:pBdr>
        <w:autoSpaceDE w:val="0"/>
        <w:autoSpaceDN w:val="0"/>
        <w:spacing w:after="120"/>
        <w:ind w:left="3686"/>
        <w:jc w:val="center"/>
        <w:rPr>
          <w:sz w:val="16"/>
          <w:szCs w:val="16"/>
        </w:rPr>
      </w:pPr>
      <w:r w:rsidRPr="00881BC0">
        <w:rPr>
          <w:sz w:val="16"/>
          <w:szCs w:val="16"/>
        </w:rPr>
        <w:t>(указываются полное и сокращенное (при наличии) наименования юридического лица - заявителя)</w:t>
      </w:r>
    </w:p>
    <w:p w:rsidR="00A70DEC" w:rsidRPr="00881BC0" w:rsidRDefault="00A70DEC" w:rsidP="00A70DEC">
      <w:pPr>
        <w:autoSpaceDE w:val="0"/>
        <w:autoSpaceDN w:val="0"/>
        <w:ind w:left="3686"/>
        <w:rPr>
          <w:sz w:val="24"/>
        </w:rPr>
      </w:pPr>
      <w:r w:rsidRPr="00881BC0">
        <w:rPr>
          <w:sz w:val="24"/>
        </w:rPr>
        <w:t>на основании</w:t>
      </w:r>
    </w:p>
    <w:p w:rsidR="00A70DEC" w:rsidRPr="00881BC0" w:rsidRDefault="00A70DEC" w:rsidP="00A70DEC">
      <w:pPr>
        <w:autoSpaceDE w:val="0"/>
        <w:autoSpaceDN w:val="0"/>
        <w:ind w:left="3686"/>
        <w:rPr>
          <w:sz w:val="24"/>
        </w:rPr>
      </w:pPr>
    </w:p>
    <w:p w:rsidR="00A70DEC" w:rsidRPr="00881BC0" w:rsidRDefault="00A70DEC" w:rsidP="00A70DEC">
      <w:pPr>
        <w:pBdr>
          <w:top w:val="single" w:sz="4" w:space="1" w:color="auto"/>
        </w:pBdr>
        <w:autoSpaceDE w:val="0"/>
        <w:autoSpaceDN w:val="0"/>
        <w:spacing w:after="360"/>
        <w:ind w:left="3686"/>
        <w:jc w:val="center"/>
        <w:rPr>
          <w:sz w:val="16"/>
          <w:szCs w:val="16"/>
        </w:rPr>
      </w:pPr>
      <w:r w:rsidRPr="00881BC0">
        <w:rPr>
          <w:sz w:val="16"/>
          <w:szCs w:val="16"/>
        </w:rPr>
        <w:t xml:space="preserve">(указываются наименование и реквизиты документа, </w:t>
      </w:r>
      <w:r w:rsidRPr="00881BC0">
        <w:rPr>
          <w:sz w:val="16"/>
          <w:szCs w:val="16"/>
        </w:rPr>
        <w:br/>
        <w:t>подтверждающего полномочия уполномоченного представителя заявителя)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D4FEB" w:rsidRPr="00DD4FEB">
        <w:tc>
          <w:tcPr>
            <w:tcW w:w="9071" w:type="dxa"/>
          </w:tcPr>
          <w:p w:rsidR="009B7E16" w:rsidRPr="00DD4FEB" w:rsidRDefault="009B7E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DD4FEB">
              <w:rPr>
                <w:color w:val="000000" w:themeColor="text1"/>
                <w:sz w:val="24"/>
              </w:rPr>
              <w:t>Заявление</w:t>
            </w:r>
          </w:p>
          <w:p w:rsidR="009B7E16" w:rsidRPr="00DD4FEB" w:rsidRDefault="009B7E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DD4FEB">
              <w:rPr>
                <w:color w:val="000000" w:themeColor="text1"/>
                <w:sz w:val="24"/>
              </w:rPr>
              <w:t>о внесении изменений в разрешение на ввод объекта в эксплуатацию</w:t>
            </w:r>
          </w:p>
        </w:tc>
      </w:tr>
    </w:tbl>
    <w:p w:rsidR="009B7E16" w:rsidRPr="00DD4FEB" w:rsidRDefault="009B7E16" w:rsidP="009B7E16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4"/>
        <w:gridCol w:w="7710"/>
        <w:gridCol w:w="387"/>
      </w:tblGrid>
      <w:tr w:rsidR="00DD4FEB" w:rsidRPr="00DD4FEB">
        <w:tc>
          <w:tcPr>
            <w:tcW w:w="9071" w:type="dxa"/>
            <w:gridSpan w:val="3"/>
          </w:tcPr>
          <w:p w:rsidR="009B7E16" w:rsidRPr="00DD4FEB" w:rsidRDefault="009B7E16">
            <w:pPr>
              <w:autoSpaceDE w:val="0"/>
              <w:autoSpaceDN w:val="0"/>
              <w:adjustRightInd w:val="0"/>
              <w:ind w:firstLine="283"/>
              <w:jc w:val="both"/>
              <w:rPr>
                <w:color w:val="000000" w:themeColor="text1"/>
                <w:sz w:val="24"/>
              </w:rPr>
            </w:pPr>
            <w:r w:rsidRPr="00DD4FEB">
              <w:rPr>
                <w:color w:val="000000" w:themeColor="text1"/>
                <w:sz w:val="24"/>
              </w:rPr>
              <w:t xml:space="preserve">В соответствии со </w:t>
            </w:r>
            <w:hyperlink r:id="rId15" w:history="1">
              <w:r w:rsidRPr="00DD4FEB">
                <w:rPr>
                  <w:color w:val="000000" w:themeColor="text1"/>
                  <w:sz w:val="24"/>
                </w:rPr>
                <w:t>статьей 55</w:t>
              </w:r>
            </w:hyperlink>
            <w:r w:rsidRPr="00DD4FEB">
              <w:rPr>
                <w:color w:val="000000" w:themeColor="text1"/>
                <w:sz w:val="24"/>
              </w:rPr>
              <w:t xml:space="preserve"> Градостроительного кодекса Российской Федерации прошу внести изменения в разрешение на ввод объекта в эксплуа</w:t>
            </w:r>
            <w:r w:rsidR="00C83DCD" w:rsidRPr="00DD4FEB">
              <w:rPr>
                <w:color w:val="000000" w:themeColor="text1"/>
                <w:sz w:val="24"/>
              </w:rPr>
              <w:t>тацию от "__" _____________ г. №</w:t>
            </w:r>
            <w:r w:rsidRPr="00DD4FEB">
              <w:rPr>
                <w:color w:val="000000" w:themeColor="text1"/>
                <w:sz w:val="24"/>
              </w:rPr>
              <w:t xml:space="preserve"> ____________________ по объекту __________________________</w:t>
            </w:r>
          </w:p>
        </w:tc>
      </w:tr>
      <w:tr w:rsidR="009B7E16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B7E16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(указываются наименование объекта капитального строительства (этапа) в соответствии с проектной документацией, его адрес (местоположение)</w:t>
            </w:r>
            <w:proofErr w:type="gramEnd"/>
          </w:p>
        </w:tc>
      </w:tr>
      <w:tr w:rsidR="009B7E16">
        <w:tc>
          <w:tcPr>
            <w:tcW w:w="974" w:type="dxa"/>
            <w:vAlign w:val="bottom"/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 связи</w:t>
            </w: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87" w:type="dxa"/>
            <w:vAlign w:val="bottom"/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9B7E16">
        <w:tc>
          <w:tcPr>
            <w:tcW w:w="974" w:type="dxa"/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097" w:type="dxa"/>
            <w:gridSpan w:val="2"/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(указывается причина)</w:t>
            </w:r>
          </w:p>
        </w:tc>
      </w:tr>
    </w:tbl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9B7E16">
        <w:tc>
          <w:tcPr>
            <w:tcW w:w="9070" w:type="dxa"/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 Информация о заявителе</w:t>
            </w:r>
          </w:p>
        </w:tc>
      </w:tr>
    </w:tbl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4535"/>
        <w:gridCol w:w="3344"/>
      </w:tblGrid>
      <w:tr w:rsidR="009B7E16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Полное и (или) сокращенное (при наличии) наименования юридического лица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B7E16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(ИНН)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B7E16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 номер (ОГРН)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B7E16">
        <w:tc>
          <w:tcPr>
            <w:tcW w:w="9071" w:type="dxa"/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2. Сведения о необходимых изменениях</w:t>
            </w:r>
          </w:p>
        </w:tc>
      </w:tr>
    </w:tbl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2438"/>
        <w:gridCol w:w="1928"/>
        <w:gridCol w:w="2665"/>
      </w:tblGrid>
      <w:tr w:rsidR="009B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Описание необходимых изменений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Сведения из разрешения на ввод объекта в эксплуатацию, в которые необходимо внести изменения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Изменения, которые вносятся в разрешение на ввод объекта в эксплуатацию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Реквизиты технического плана объекта капитального строительства, в связи с подготовкой которого необходимо внести изменения</w:t>
            </w:r>
          </w:p>
        </w:tc>
      </w:tr>
      <w:tr w:rsidR="009B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B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B7E16">
        <w:tc>
          <w:tcPr>
            <w:tcW w:w="9071" w:type="dxa"/>
          </w:tcPr>
          <w:p w:rsidR="009B7E16" w:rsidRDefault="009B7E16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>Результат предоставления государственной услуги прошу (указывается один из перечисленных способов):</w:t>
            </w:r>
          </w:p>
        </w:tc>
      </w:tr>
    </w:tbl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"/>
        <w:gridCol w:w="7944"/>
        <w:gridCol w:w="340"/>
        <w:gridCol w:w="510"/>
      </w:tblGrid>
      <w:tr w:rsidR="009B7E16">
        <w:tc>
          <w:tcPr>
            <w:tcW w:w="8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B7E16">
        <w:tc>
          <w:tcPr>
            <w:tcW w:w="8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на адрес электронной почты: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B7E16">
        <w:tc>
          <w:tcPr>
            <w:tcW w:w="263" w:type="dxa"/>
            <w:tcBorders>
              <w:lef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7944" w:type="dxa"/>
            <w:tcBorders>
              <w:bottom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9B7E16">
        <w:tc>
          <w:tcPr>
            <w:tcW w:w="263" w:type="dxa"/>
            <w:tcBorders>
              <w:left w:val="single" w:sz="4" w:space="0" w:color="auto"/>
              <w:bottom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7944" w:type="dxa"/>
            <w:tcBorders>
              <w:top w:val="single" w:sz="4" w:space="0" w:color="auto"/>
              <w:bottom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9B7E16">
        <w:tc>
          <w:tcPr>
            <w:tcW w:w="8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выдать на бумажном носителе при личном обращении в </w:t>
            </w:r>
            <w:proofErr w:type="spellStart"/>
            <w:r>
              <w:rPr>
                <w:sz w:val="24"/>
              </w:rPr>
              <w:t>Госкорпорацию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B7E16">
        <w:tc>
          <w:tcPr>
            <w:tcW w:w="8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B7E16">
        <w:tc>
          <w:tcPr>
            <w:tcW w:w="263" w:type="dxa"/>
            <w:tcBorders>
              <w:lef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7944" w:type="dxa"/>
            <w:tcBorders>
              <w:bottom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9B7E16">
        <w:tc>
          <w:tcPr>
            <w:tcW w:w="263" w:type="dxa"/>
            <w:tcBorders>
              <w:left w:val="single" w:sz="4" w:space="0" w:color="auto"/>
              <w:bottom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7944" w:type="dxa"/>
            <w:tcBorders>
              <w:top w:val="single" w:sz="4" w:space="0" w:color="auto"/>
              <w:bottom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</w:tbl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B7E16">
        <w:tc>
          <w:tcPr>
            <w:tcW w:w="9071" w:type="dxa"/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Приложение:</w:t>
            </w:r>
          </w:p>
        </w:tc>
      </w:tr>
      <w:tr w:rsidR="009B7E16">
        <w:tc>
          <w:tcPr>
            <w:tcW w:w="9071" w:type="dxa"/>
            <w:tcBorders>
              <w:bottom w:val="single" w:sz="4" w:space="0" w:color="auto"/>
            </w:tcBorders>
          </w:tcPr>
          <w:p w:rsidR="009B7E16" w:rsidRPr="00DD4FEB" w:rsidRDefault="009B7E1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</w:p>
        </w:tc>
      </w:tr>
      <w:tr w:rsidR="009B7E16">
        <w:tc>
          <w:tcPr>
            <w:tcW w:w="9071" w:type="dxa"/>
            <w:tcBorders>
              <w:top w:val="single" w:sz="4" w:space="0" w:color="auto"/>
            </w:tcBorders>
          </w:tcPr>
          <w:p w:rsidR="009B7E16" w:rsidRPr="00DD4FEB" w:rsidRDefault="009B7E16" w:rsidP="0082786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DD4FEB">
              <w:rPr>
                <w:color w:val="000000" w:themeColor="text1"/>
                <w:sz w:val="24"/>
              </w:rPr>
              <w:t xml:space="preserve">(указываются документы, предусмотренные </w:t>
            </w:r>
            <w:hyperlink r:id="rId16" w:history="1">
              <w:r w:rsidR="00827864" w:rsidRPr="00DD4FEB">
                <w:rPr>
                  <w:color w:val="000000" w:themeColor="text1"/>
                  <w:sz w:val="24"/>
                </w:rPr>
                <w:t>Приложение</w:t>
              </w:r>
            </w:hyperlink>
            <w:r w:rsidR="00827864" w:rsidRPr="00DD4FEB">
              <w:rPr>
                <w:color w:val="000000" w:themeColor="text1"/>
                <w:sz w:val="24"/>
              </w:rPr>
              <w:t xml:space="preserve"> № 1</w:t>
            </w:r>
            <w:r w:rsidRPr="00DD4FEB">
              <w:rPr>
                <w:color w:val="000000" w:themeColor="text1"/>
                <w:sz w:val="24"/>
              </w:rPr>
              <w:t xml:space="preserve"> настояще</w:t>
            </w:r>
            <w:r w:rsidR="00C83DCD" w:rsidRPr="00DD4FEB">
              <w:rPr>
                <w:color w:val="000000" w:themeColor="text1"/>
                <w:sz w:val="24"/>
              </w:rPr>
              <w:t>го Административного регламента</w:t>
            </w:r>
            <w:r w:rsidRPr="00DD4FEB">
              <w:rPr>
                <w:color w:val="000000" w:themeColor="text1"/>
                <w:sz w:val="24"/>
              </w:rPr>
              <w:t xml:space="preserve"> </w:t>
            </w:r>
            <w:proofErr w:type="gramEnd"/>
          </w:p>
        </w:tc>
      </w:tr>
    </w:tbl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685"/>
        <w:gridCol w:w="2210"/>
        <w:gridCol w:w="1813"/>
      </w:tblGrid>
      <w:tr w:rsidR="009B7E1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B7E1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число, месяц,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6" w:rsidRDefault="009B7E1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(при наличии)</w:t>
            </w:r>
          </w:p>
        </w:tc>
      </w:tr>
    </w:tbl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p w:rsidR="009B7E16" w:rsidRDefault="009B7E16" w:rsidP="009B7E16">
      <w:pPr>
        <w:autoSpaceDE w:val="0"/>
        <w:autoSpaceDN w:val="0"/>
        <w:adjustRightInd w:val="0"/>
        <w:jc w:val="both"/>
        <w:rPr>
          <w:sz w:val="24"/>
        </w:rPr>
      </w:pPr>
    </w:p>
    <w:p w:rsidR="00570C73" w:rsidRDefault="00570C73" w:rsidP="00570C73">
      <w:pPr>
        <w:pStyle w:val="a5"/>
        <w:rPr>
          <w:b w:val="0"/>
          <w:sz w:val="20"/>
          <w:szCs w:val="20"/>
        </w:rPr>
        <w:sectPr w:rsidR="00570C7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B84FB4">
      <w:pPr>
        <w:pStyle w:val="a5"/>
        <w:spacing w:before="67"/>
        <w:ind w:left="510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8174EE">
        <w:rPr>
          <w:b w:val="0"/>
          <w:spacing w:val="-6"/>
          <w:sz w:val="24"/>
        </w:rPr>
        <w:t>6</w:t>
      </w:r>
    </w:p>
    <w:p w:rsidR="00BA420D" w:rsidRDefault="0037359E" w:rsidP="00E77464">
      <w:pPr>
        <w:pStyle w:val="a5"/>
        <w:spacing w:before="3"/>
        <w:ind w:left="4962" w:right="-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BA420D" w:rsidRPr="00BA420D">
        <w:rPr>
          <w:b w:val="0"/>
          <w:sz w:val="24"/>
        </w:rPr>
        <w:t xml:space="preserve">Выдача разрешения на ввод объекта </w:t>
      </w:r>
    </w:p>
    <w:p w:rsidR="0037359E" w:rsidRPr="00013F46" w:rsidRDefault="00BA420D" w:rsidP="00BA420D">
      <w:pPr>
        <w:pStyle w:val="a5"/>
        <w:ind w:left="5103" w:right="355" w:firstLine="8"/>
        <w:rPr>
          <w:b w:val="0"/>
          <w:sz w:val="24"/>
        </w:rPr>
      </w:pPr>
      <w:r>
        <w:rPr>
          <w:b w:val="0"/>
          <w:sz w:val="24"/>
        </w:rPr>
        <w:t xml:space="preserve">в эксплуатацию </w:t>
      </w:r>
      <w:r w:rsidRPr="00BA420D">
        <w:rPr>
          <w:b w:val="0"/>
          <w:sz w:val="24"/>
        </w:rPr>
        <w:t>на территории городского округа "Город Архангельск</w:t>
      </w:r>
      <w:r w:rsidR="006F5742" w:rsidRPr="006F5742">
        <w:rPr>
          <w:b w:val="0"/>
          <w:sz w:val="24"/>
        </w:rPr>
        <w:t xml:space="preserve">" 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560C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Pr="00013F46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013F46" w:rsidRDefault="00560C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560C75" w:rsidRPr="00013F46" w:rsidRDefault="00560C75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8D6DD9" w:rsidRDefault="00826AB4" w:rsidP="0037359E">
      <w:pPr>
        <w:pStyle w:val="1"/>
        <w:spacing w:before="165" w:line="322" w:lineRule="exact"/>
        <w:ind w:left="195" w:right="413"/>
        <w:jc w:val="center"/>
        <w:rPr>
          <w:rFonts w:ascii="Times New Roman" w:hAnsi="Times New Roman" w:cs="Times New Roman"/>
          <w:caps/>
          <w:color w:val="auto"/>
        </w:rPr>
      </w:pPr>
      <w:r w:rsidRPr="008D6DD9">
        <w:rPr>
          <w:rFonts w:ascii="Times New Roman" w:hAnsi="Times New Roman" w:cs="Times New Roman"/>
          <w:caps/>
          <w:color w:val="auto"/>
        </w:rPr>
        <w:t>У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в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е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д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о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м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л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е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н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и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е</w:t>
      </w:r>
    </w:p>
    <w:p w:rsidR="0037359E" w:rsidRPr="00013F46" w:rsidRDefault="0037359E" w:rsidP="0037359E">
      <w:pPr>
        <w:ind w:left="197"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 w:rsidR="00251060">
        <w:rPr>
          <w:b/>
          <w:spacing w:val="-2"/>
          <w:szCs w:val="28"/>
        </w:rPr>
        <w:t xml:space="preserve">, необходимых для предоставления муниципальной услуги </w:t>
      </w:r>
      <w:r w:rsidR="00251060" w:rsidRPr="007479A2">
        <w:rPr>
          <w:b/>
          <w:szCs w:val="28"/>
        </w:rPr>
        <w:t>"Выдача разрешени</w:t>
      </w:r>
      <w:r w:rsidR="00251060">
        <w:rPr>
          <w:b/>
          <w:szCs w:val="28"/>
        </w:rPr>
        <w:t>я</w:t>
      </w:r>
      <w:r w:rsidR="00251060" w:rsidRPr="007479A2">
        <w:rPr>
          <w:b/>
          <w:szCs w:val="28"/>
        </w:rPr>
        <w:t xml:space="preserve"> на ввод объект</w:t>
      </w:r>
      <w:r w:rsidR="00251060">
        <w:rPr>
          <w:b/>
          <w:szCs w:val="28"/>
        </w:rPr>
        <w:t xml:space="preserve">а в эксплуатацию </w:t>
      </w:r>
      <w:r w:rsidR="00251060" w:rsidRPr="007479A2">
        <w:rPr>
          <w:b/>
          <w:szCs w:val="28"/>
        </w:rPr>
        <w:t>на территории городского округа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Default="0037359E" w:rsidP="00E77464">
      <w:pPr>
        <w:pStyle w:val="a5"/>
        <w:ind w:right="-1" w:firstLine="708"/>
        <w:jc w:val="both"/>
        <w:rPr>
          <w:b w:val="0"/>
          <w:szCs w:val="28"/>
        </w:rPr>
      </w:pPr>
      <w:r w:rsidRPr="006F5742">
        <w:rPr>
          <w:b w:val="0"/>
          <w:szCs w:val="28"/>
        </w:rPr>
        <w:t>В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приеме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документов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для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предоставления</w:t>
      </w:r>
      <w:r w:rsidRPr="006F5742">
        <w:rPr>
          <w:b w:val="0"/>
          <w:spacing w:val="40"/>
          <w:szCs w:val="28"/>
        </w:rPr>
        <w:t xml:space="preserve"> </w:t>
      </w:r>
      <w:r w:rsidR="007E5833" w:rsidRPr="004F1BA5">
        <w:rPr>
          <w:b w:val="0"/>
          <w:szCs w:val="28"/>
        </w:rPr>
        <w:t xml:space="preserve">муниципальной </w:t>
      </w:r>
      <w:r w:rsidRPr="006F5742">
        <w:rPr>
          <w:b w:val="0"/>
          <w:szCs w:val="28"/>
        </w:rPr>
        <w:t>услуги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"</w:t>
      </w:r>
      <w:r w:rsidR="00D00280" w:rsidRPr="00D00280">
        <w:rPr>
          <w:b w:val="0"/>
          <w:szCs w:val="28"/>
        </w:rPr>
        <w:t>Выдача разрешения на ввод объекта в эксплуатацию на территории городского округа "Город Архангельск</w:t>
      </w:r>
      <w:r w:rsidR="006F5742" w:rsidRPr="006F5742">
        <w:rPr>
          <w:b w:val="0"/>
          <w:szCs w:val="28"/>
        </w:rPr>
        <w:t xml:space="preserve">" </w:t>
      </w:r>
      <w:r w:rsidRPr="006F5742">
        <w:rPr>
          <w:b w:val="0"/>
          <w:szCs w:val="28"/>
        </w:rPr>
        <w:t>Вам отказано по следующим</w:t>
      </w:r>
      <w:r w:rsidRPr="00013F46">
        <w:rPr>
          <w:b w:val="0"/>
          <w:szCs w:val="28"/>
        </w:rPr>
        <w:t xml:space="preserve"> основаниям:</w:t>
      </w:r>
    </w:p>
    <w:p w:rsidR="007B213B" w:rsidRPr="00013F46" w:rsidRDefault="007B213B" w:rsidP="007B213B">
      <w:pPr>
        <w:pStyle w:val="a5"/>
        <w:ind w:left="112" w:right="330" w:firstLine="708"/>
        <w:jc w:val="both"/>
        <w:rPr>
          <w:b w:val="0"/>
          <w:szCs w:val="28"/>
        </w:rPr>
      </w:pPr>
    </w:p>
    <w:p w:rsidR="008174EE" w:rsidRPr="00013F46" w:rsidRDefault="008174EE" w:rsidP="008174E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8174EE" w:rsidRPr="00013F46" w:rsidRDefault="008174EE" w:rsidP="008174EE">
      <w:pPr>
        <w:spacing w:before="2"/>
        <w:ind w:left="567" w:right="-1" w:hanging="567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в приеме документов и разъяснение причин </w:t>
      </w:r>
      <w:r>
        <w:rPr>
          <w:spacing w:val="-5"/>
          <w:sz w:val="20"/>
          <w:szCs w:val="20"/>
        </w:rPr>
        <w:br/>
        <w:t xml:space="preserve">отказа в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документов)</w:t>
      </w:r>
    </w:p>
    <w:p w:rsidR="008174EE" w:rsidRPr="00013F46" w:rsidRDefault="008174EE" w:rsidP="008174EE">
      <w:pPr>
        <w:pStyle w:val="a5"/>
        <w:ind w:right="330" w:firstLine="709"/>
        <w:jc w:val="left"/>
        <w:rPr>
          <w:b w:val="0"/>
          <w:szCs w:val="28"/>
        </w:rPr>
      </w:pPr>
    </w:p>
    <w:p w:rsidR="008174EE" w:rsidRPr="00C659C3" w:rsidRDefault="008174EE" w:rsidP="008174EE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>Вы вправе пов</w:t>
      </w:r>
      <w:r w:rsidR="00CE6FE4">
        <w:rPr>
          <w:b w:val="0"/>
          <w:szCs w:val="28"/>
        </w:rPr>
        <w:t xml:space="preserve">торно обратиться </w:t>
      </w:r>
      <w:proofErr w:type="gramStart"/>
      <w:r w:rsidR="00CE6FE4">
        <w:rPr>
          <w:b w:val="0"/>
          <w:szCs w:val="28"/>
        </w:rPr>
        <w:t>с заявлением о</w:t>
      </w:r>
      <w:r w:rsidR="00CE6FE4" w:rsidRPr="008174EE">
        <w:rPr>
          <w:szCs w:val="28"/>
        </w:rPr>
        <w:t xml:space="preserve"> </w:t>
      </w:r>
      <w:r w:rsidR="00CE6FE4" w:rsidRPr="00CE6FE4">
        <w:rPr>
          <w:b w:val="0"/>
          <w:szCs w:val="28"/>
        </w:rPr>
        <w:t xml:space="preserve">выдаче разрешения </w:t>
      </w:r>
      <w:r w:rsidR="00CE6FE4" w:rsidRPr="00CE6FE4">
        <w:rPr>
          <w:b w:val="0"/>
          <w:szCs w:val="28"/>
        </w:rPr>
        <w:br/>
        <w:t>на ввод объекта в эксплуатацию на территории</w:t>
      </w:r>
      <w:proofErr w:type="gramEnd"/>
      <w:r w:rsidR="00CE6FE4" w:rsidRPr="00CE6FE4">
        <w:rPr>
          <w:b w:val="0"/>
          <w:szCs w:val="28"/>
        </w:rPr>
        <w:t xml:space="preserve"> городского округа "Город Архангельск"</w:t>
      </w:r>
      <w:r w:rsidRPr="00C659C3">
        <w:rPr>
          <w:b w:val="0"/>
          <w:szCs w:val="28"/>
        </w:rPr>
        <w:t xml:space="preserve"> после устранения указанных нарушений.</w:t>
      </w:r>
    </w:p>
    <w:p w:rsidR="008174EE" w:rsidRDefault="008174EE" w:rsidP="008174EE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8174EE" w:rsidRDefault="008174EE" w:rsidP="008174E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8174EE" w:rsidRDefault="008174EE" w:rsidP="008174E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8174EE" w:rsidRPr="00013F46" w:rsidRDefault="008174EE" w:rsidP="008174E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Дополнительно информируем: ____________________________________</w:t>
      </w:r>
    </w:p>
    <w:p w:rsidR="008174EE" w:rsidRPr="00013F46" w:rsidRDefault="008174EE" w:rsidP="008174E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8174EE" w:rsidRPr="00013F46" w:rsidRDefault="008174EE" w:rsidP="008174EE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8174EE" w:rsidRPr="00013F46" w:rsidRDefault="008174EE" w:rsidP="008174EE">
      <w:pPr>
        <w:pStyle w:val="a5"/>
        <w:jc w:val="left"/>
        <w:rPr>
          <w:b w:val="0"/>
          <w:sz w:val="20"/>
          <w:szCs w:val="20"/>
        </w:rPr>
      </w:pPr>
    </w:p>
    <w:p w:rsidR="008174EE" w:rsidRPr="00013F46" w:rsidRDefault="008174EE" w:rsidP="008174EE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__________</w:t>
      </w:r>
      <w:r w:rsidRPr="00013F46">
        <w:rPr>
          <w:b w:val="0"/>
          <w:szCs w:val="28"/>
        </w:rPr>
        <w:tab/>
        <w:t xml:space="preserve">       ______________________________</w:t>
      </w:r>
      <w:r>
        <w:rPr>
          <w:b w:val="0"/>
          <w:szCs w:val="28"/>
        </w:rPr>
        <w:t>__</w:t>
      </w:r>
      <w:r w:rsidRPr="00013F46">
        <w:rPr>
          <w:b w:val="0"/>
          <w:szCs w:val="28"/>
        </w:rPr>
        <w:t>___</w:t>
      </w:r>
    </w:p>
    <w:p w:rsidR="008174EE" w:rsidRDefault="008174EE" w:rsidP="008174E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8174EE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proofErr w:type="gramStart"/>
      <w:r w:rsidRPr="00013F46">
        <w:rPr>
          <w:spacing w:val="-2"/>
          <w:sz w:val="20"/>
          <w:szCs w:val="20"/>
        </w:rPr>
        <w:t xml:space="preserve">(должность)                               (подпись)           </w:t>
      </w:r>
      <w:r>
        <w:rPr>
          <w:spacing w:val="-2"/>
          <w:sz w:val="20"/>
          <w:szCs w:val="20"/>
        </w:rPr>
        <w:t xml:space="preserve">    </w:t>
      </w:r>
      <w:r w:rsidRPr="00013F46">
        <w:rPr>
          <w:spacing w:val="-2"/>
          <w:sz w:val="20"/>
          <w:szCs w:val="20"/>
        </w:rPr>
        <w:t xml:space="preserve">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E77464">
      <w:pPr>
        <w:ind w:left="5103"/>
        <w:jc w:val="center"/>
        <w:rPr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="001C679A">
        <w:rPr>
          <w:spacing w:val="-10"/>
          <w:sz w:val="24"/>
        </w:rPr>
        <w:t>7</w:t>
      </w:r>
    </w:p>
    <w:p w:rsidR="00E77464" w:rsidRDefault="00E77464" w:rsidP="00E77464">
      <w:pPr>
        <w:pStyle w:val="a5"/>
        <w:spacing w:before="3"/>
        <w:ind w:left="4962" w:right="-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BA420D">
        <w:rPr>
          <w:b w:val="0"/>
          <w:sz w:val="24"/>
        </w:rPr>
        <w:t xml:space="preserve">Выдача разрешения на ввод объекта </w:t>
      </w:r>
    </w:p>
    <w:p w:rsidR="00E77464" w:rsidRPr="00013F46" w:rsidRDefault="00E77464" w:rsidP="00E77464">
      <w:pPr>
        <w:pStyle w:val="a5"/>
        <w:ind w:left="5103" w:right="355" w:firstLine="8"/>
        <w:rPr>
          <w:b w:val="0"/>
          <w:sz w:val="24"/>
        </w:rPr>
      </w:pPr>
      <w:r>
        <w:rPr>
          <w:b w:val="0"/>
          <w:sz w:val="24"/>
        </w:rPr>
        <w:t xml:space="preserve">в эксплуатацию </w:t>
      </w:r>
      <w:r w:rsidRPr="00BA420D">
        <w:rPr>
          <w:b w:val="0"/>
          <w:sz w:val="24"/>
        </w:rPr>
        <w:t>на территории городского округа "Город Архангельск</w:t>
      </w:r>
      <w:r w:rsidRPr="006F5742">
        <w:rPr>
          <w:b w:val="0"/>
          <w:sz w:val="24"/>
        </w:rPr>
        <w:t xml:space="preserve">" </w:t>
      </w:r>
    </w:p>
    <w:p w:rsidR="004270DD" w:rsidRPr="00013F46" w:rsidRDefault="004270DD" w:rsidP="00E77464">
      <w:pPr>
        <w:pStyle w:val="a5"/>
        <w:ind w:left="5103" w:right="-1"/>
        <w:rPr>
          <w:b w:val="0"/>
          <w:sz w:val="24"/>
        </w:rPr>
      </w:pPr>
    </w:p>
    <w:p w:rsidR="0037359E" w:rsidRPr="00013F46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p w:rsidR="006E5292" w:rsidRPr="008D6DD9" w:rsidRDefault="006E5292" w:rsidP="006E5292">
      <w:pPr>
        <w:pStyle w:val="1"/>
        <w:spacing w:before="165" w:line="322" w:lineRule="exact"/>
        <w:ind w:left="195" w:right="413"/>
        <w:jc w:val="center"/>
        <w:rPr>
          <w:rFonts w:ascii="Times New Roman" w:hAnsi="Times New Roman" w:cs="Times New Roman"/>
          <w:caps/>
          <w:color w:val="auto"/>
        </w:rPr>
      </w:pPr>
      <w:r w:rsidRPr="008D6DD9">
        <w:rPr>
          <w:rFonts w:ascii="Times New Roman" w:hAnsi="Times New Roman" w:cs="Times New Roman"/>
          <w:caps/>
          <w:color w:val="auto"/>
        </w:rPr>
        <w:t>У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в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е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д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о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м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л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е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н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и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е</w:t>
      </w:r>
    </w:p>
    <w:p w:rsidR="008174EE" w:rsidRPr="00013F46" w:rsidRDefault="008174EE" w:rsidP="008174EE">
      <w:pPr>
        <w:ind w:left="196"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4"/>
          <w:szCs w:val="28"/>
        </w:rPr>
        <w:t xml:space="preserve"> </w:t>
      </w:r>
      <w:r>
        <w:rPr>
          <w:b/>
          <w:spacing w:val="-4"/>
          <w:szCs w:val="28"/>
        </w:rPr>
        <w:t xml:space="preserve">предоставлении муниципальной услуги </w:t>
      </w:r>
      <w:r w:rsidRPr="008174EE">
        <w:rPr>
          <w:b/>
          <w:spacing w:val="-4"/>
          <w:szCs w:val="28"/>
        </w:rPr>
        <w:t xml:space="preserve">"Выдача разрешения на ввод объекта в эксплуатацию на территории </w:t>
      </w:r>
      <w:r>
        <w:rPr>
          <w:b/>
          <w:spacing w:val="-4"/>
          <w:szCs w:val="28"/>
        </w:rPr>
        <w:br/>
      </w:r>
      <w:r w:rsidRPr="008174EE">
        <w:rPr>
          <w:b/>
          <w:spacing w:val="-4"/>
          <w:szCs w:val="28"/>
        </w:rPr>
        <w:t>городского округа "Город Архангельск"</w:t>
      </w:r>
    </w:p>
    <w:p w:rsidR="008174EE" w:rsidRPr="00013F46" w:rsidRDefault="008174EE" w:rsidP="008174EE">
      <w:pPr>
        <w:pStyle w:val="a5"/>
        <w:jc w:val="left"/>
        <w:rPr>
          <w:b w:val="0"/>
          <w:szCs w:val="28"/>
        </w:rPr>
      </w:pPr>
    </w:p>
    <w:p w:rsidR="008174EE" w:rsidRDefault="008174EE" w:rsidP="008174E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proofErr w:type="gramStart"/>
      <w:r w:rsidRPr="00013F46">
        <w:rPr>
          <w:b w:val="0"/>
          <w:szCs w:val="28"/>
        </w:rPr>
        <w:t>По</w:t>
      </w:r>
      <w:r w:rsidRPr="00013F46">
        <w:rPr>
          <w:b w:val="0"/>
          <w:spacing w:val="-1"/>
          <w:szCs w:val="28"/>
        </w:rPr>
        <w:t xml:space="preserve"> </w:t>
      </w:r>
      <w:r w:rsidRPr="00013F46">
        <w:rPr>
          <w:b w:val="0"/>
          <w:szCs w:val="28"/>
        </w:rPr>
        <w:t xml:space="preserve">результатам рассмотрения заявления о </w:t>
      </w:r>
      <w:r>
        <w:rPr>
          <w:b w:val="0"/>
          <w:szCs w:val="28"/>
        </w:rPr>
        <w:t>выдаче</w:t>
      </w:r>
      <w:r w:rsidRPr="008174EE">
        <w:rPr>
          <w:b w:val="0"/>
          <w:szCs w:val="28"/>
        </w:rPr>
        <w:t xml:space="preserve"> разрешения на ввод объекта в эксплуатацию на территории</w:t>
      </w:r>
      <w:proofErr w:type="gramEnd"/>
      <w:r w:rsidRPr="008174EE">
        <w:rPr>
          <w:b w:val="0"/>
          <w:szCs w:val="28"/>
        </w:rPr>
        <w:t xml:space="preserve"> городского округа "Город Архангельск" </w:t>
      </w:r>
      <w:r w:rsidRPr="00013F46">
        <w:rPr>
          <w:b w:val="0"/>
          <w:szCs w:val="28"/>
        </w:rPr>
        <w:t xml:space="preserve"> от _________20___</w:t>
      </w:r>
      <w:r w:rsidRPr="00013F46">
        <w:rPr>
          <w:b w:val="0"/>
          <w:spacing w:val="-10"/>
          <w:szCs w:val="28"/>
        </w:rPr>
        <w:t>№ _________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pacing w:val="-2"/>
          <w:szCs w:val="28"/>
        </w:rPr>
        <w:t xml:space="preserve">принято </w:t>
      </w:r>
      <w:r w:rsidRPr="00013F46">
        <w:rPr>
          <w:b w:val="0"/>
          <w:szCs w:val="28"/>
        </w:rPr>
        <w:t>решение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об</w:t>
      </w:r>
      <w:r w:rsidRPr="00013F46">
        <w:rPr>
          <w:b w:val="0"/>
          <w:spacing w:val="-2"/>
          <w:szCs w:val="28"/>
        </w:rPr>
        <w:t xml:space="preserve"> </w:t>
      </w:r>
      <w:r w:rsidRPr="00013F46">
        <w:rPr>
          <w:b w:val="0"/>
          <w:szCs w:val="28"/>
        </w:rPr>
        <w:t>отказе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7"/>
          <w:szCs w:val="28"/>
        </w:rPr>
        <w:t xml:space="preserve"> </w:t>
      </w:r>
      <w:r>
        <w:rPr>
          <w:b w:val="0"/>
          <w:szCs w:val="28"/>
        </w:rPr>
        <w:t>выдаче</w:t>
      </w:r>
      <w:r w:rsidRPr="008174EE">
        <w:rPr>
          <w:b w:val="0"/>
          <w:szCs w:val="28"/>
        </w:rPr>
        <w:t xml:space="preserve"> разрешения на ввод объекта в эксплуатацию на территории городского округа "Город Архангельск" </w:t>
      </w:r>
      <w:r w:rsidRPr="00013F46">
        <w:rPr>
          <w:b w:val="0"/>
          <w:szCs w:val="28"/>
        </w:rPr>
        <w:t xml:space="preserve"> по следующим основаниям:</w:t>
      </w:r>
    </w:p>
    <w:p w:rsidR="008174EE" w:rsidRPr="00013F46" w:rsidRDefault="008174EE" w:rsidP="008174E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8174EE" w:rsidRPr="00013F46" w:rsidRDefault="008174EE" w:rsidP="008174EE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наименование основания для отказа  в предоставлении муниципальной услуги  и разъяснение причин отказа в предоставлении муниципальной услуги</w:t>
      </w:r>
      <w:proofErr w:type="gramStart"/>
      <w:r>
        <w:rPr>
          <w:spacing w:val="-5"/>
          <w:sz w:val="20"/>
          <w:szCs w:val="20"/>
        </w:rPr>
        <w:t xml:space="preserve">  </w:t>
      </w:r>
      <w:r w:rsidRPr="00013F46">
        <w:rPr>
          <w:sz w:val="20"/>
          <w:szCs w:val="20"/>
        </w:rPr>
        <w:t>)</w:t>
      </w:r>
      <w:proofErr w:type="gramEnd"/>
    </w:p>
    <w:p w:rsidR="008174EE" w:rsidRDefault="008174EE" w:rsidP="008174E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</w:p>
    <w:p w:rsidR="008174EE" w:rsidRPr="00013F46" w:rsidRDefault="008174EE" w:rsidP="008174EE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</w:t>
      </w:r>
      <w:proofErr w:type="gramStart"/>
      <w:r w:rsidRPr="00013F46">
        <w:rPr>
          <w:szCs w:val="28"/>
        </w:rPr>
        <w:t xml:space="preserve">с заявлением </w:t>
      </w:r>
      <w:r w:rsidR="00CE6FE4" w:rsidRPr="00013F46">
        <w:rPr>
          <w:szCs w:val="28"/>
        </w:rPr>
        <w:t>о</w:t>
      </w:r>
      <w:r w:rsidR="00CE6FE4" w:rsidRPr="008174EE">
        <w:rPr>
          <w:szCs w:val="28"/>
        </w:rPr>
        <w:t xml:space="preserve"> </w:t>
      </w:r>
      <w:r w:rsidRPr="008174EE">
        <w:rPr>
          <w:szCs w:val="28"/>
        </w:rPr>
        <w:t xml:space="preserve">выдаче разрешения </w:t>
      </w:r>
      <w:r>
        <w:rPr>
          <w:szCs w:val="28"/>
        </w:rPr>
        <w:br/>
      </w:r>
      <w:r w:rsidRPr="008174EE">
        <w:rPr>
          <w:szCs w:val="28"/>
        </w:rPr>
        <w:t>на ввод объекта в эксплуатацию на территории</w:t>
      </w:r>
      <w:proofErr w:type="gramEnd"/>
      <w:r w:rsidRPr="008174EE">
        <w:rPr>
          <w:szCs w:val="28"/>
        </w:rPr>
        <w:t xml:space="preserve"> городского округа "Город Архангельск" </w:t>
      </w:r>
      <w:r w:rsidRPr="00013F46">
        <w:rPr>
          <w:szCs w:val="28"/>
        </w:rPr>
        <w:t xml:space="preserve">  после устранения указанных нарушений.</w:t>
      </w:r>
    </w:p>
    <w:p w:rsidR="008174EE" w:rsidRPr="00013F46" w:rsidRDefault="008174EE" w:rsidP="008174EE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8174EE" w:rsidRPr="00013F46" w:rsidRDefault="008174EE" w:rsidP="008174EE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 ____________________________________</w:t>
      </w:r>
    </w:p>
    <w:p w:rsidR="008174EE" w:rsidRPr="00013F46" w:rsidRDefault="008174EE" w:rsidP="008174EE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8174EE" w:rsidRPr="00013F46" w:rsidRDefault="008174EE" w:rsidP="008174EE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8174EE" w:rsidRPr="00013F46" w:rsidRDefault="008174EE" w:rsidP="008174EE">
      <w:pPr>
        <w:ind w:firstLine="708"/>
        <w:jc w:val="both"/>
        <w:rPr>
          <w:szCs w:val="28"/>
        </w:rPr>
      </w:pPr>
    </w:p>
    <w:p w:rsidR="008174EE" w:rsidRPr="00013F46" w:rsidRDefault="008174EE" w:rsidP="008174EE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</w:p>
    <w:p w:rsidR="008174EE" w:rsidRDefault="008174EE" w:rsidP="008174E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8174EE" w:rsidSect="00244976">
          <w:footnotePr>
            <w:numRestart w:val="eachPage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proofErr w:type="gramStart"/>
      <w:r w:rsidRPr="00013F46">
        <w:rPr>
          <w:spacing w:val="-2"/>
          <w:sz w:val="20"/>
          <w:szCs w:val="20"/>
        </w:rPr>
        <w:t xml:space="preserve">(должность)                               (подпись)           </w:t>
      </w:r>
      <w:r>
        <w:rPr>
          <w:spacing w:val="-2"/>
          <w:sz w:val="20"/>
          <w:szCs w:val="20"/>
        </w:rPr>
        <w:t xml:space="preserve">    </w:t>
      </w:r>
      <w:r w:rsidRPr="00013F46">
        <w:rPr>
          <w:spacing w:val="-2"/>
          <w:sz w:val="20"/>
          <w:szCs w:val="20"/>
        </w:rPr>
        <w:t xml:space="preserve">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F9517B" w:rsidRPr="00013F46" w:rsidRDefault="00F9517B" w:rsidP="00897D31">
      <w:pPr>
        <w:spacing w:line="276" w:lineRule="auto"/>
        <w:ind w:left="5103"/>
        <w:jc w:val="center"/>
        <w:rPr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="001C679A">
        <w:rPr>
          <w:spacing w:val="-10"/>
          <w:sz w:val="24"/>
        </w:rPr>
        <w:t>8</w:t>
      </w:r>
    </w:p>
    <w:p w:rsidR="00E77464" w:rsidRDefault="00E77464" w:rsidP="00E77464">
      <w:pPr>
        <w:pStyle w:val="a5"/>
        <w:spacing w:before="3"/>
        <w:ind w:left="4962" w:right="-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BA420D">
        <w:rPr>
          <w:b w:val="0"/>
          <w:sz w:val="24"/>
        </w:rPr>
        <w:t xml:space="preserve">Выдача разрешения на ввод объекта </w:t>
      </w:r>
    </w:p>
    <w:p w:rsidR="00E77464" w:rsidRPr="00013F46" w:rsidRDefault="00E77464" w:rsidP="00E77464">
      <w:pPr>
        <w:pStyle w:val="a5"/>
        <w:ind w:left="5103" w:right="355" w:firstLine="8"/>
        <w:rPr>
          <w:b w:val="0"/>
          <w:sz w:val="24"/>
        </w:rPr>
      </w:pPr>
      <w:r>
        <w:rPr>
          <w:b w:val="0"/>
          <w:sz w:val="24"/>
        </w:rPr>
        <w:t xml:space="preserve">в эксплуатацию </w:t>
      </w:r>
      <w:r w:rsidRPr="00BA420D">
        <w:rPr>
          <w:b w:val="0"/>
          <w:sz w:val="24"/>
        </w:rPr>
        <w:t>на территории городского округа "Город Архангельск</w:t>
      </w:r>
      <w:r w:rsidRPr="006F5742">
        <w:rPr>
          <w:b w:val="0"/>
          <w:sz w:val="24"/>
        </w:rPr>
        <w:t xml:space="preserve">" </w:t>
      </w:r>
    </w:p>
    <w:p w:rsidR="007C0DD7" w:rsidRPr="00A07F38" w:rsidRDefault="007C0DD7" w:rsidP="00A07F38"/>
    <w:p w:rsidR="00E77464" w:rsidRDefault="00E77464" w:rsidP="005500ED">
      <w:pPr>
        <w:jc w:val="center"/>
        <w:rPr>
          <w:b/>
        </w:rPr>
      </w:pPr>
    </w:p>
    <w:p w:rsidR="00DD0109" w:rsidRPr="008D6DD9" w:rsidRDefault="00DD0109" w:rsidP="00DD0109">
      <w:pPr>
        <w:pStyle w:val="1"/>
        <w:spacing w:before="165" w:line="322" w:lineRule="exact"/>
        <w:ind w:left="195" w:right="413"/>
        <w:jc w:val="center"/>
        <w:rPr>
          <w:rFonts w:ascii="Times New Roman" w:hAnsi="Times New Roman" w:cs="Times New Roman"/>
          <w:caps/>
          <w:color w:val="auto"/>
        </w:rPr>
      </w:pPr>
      <w:r w:rsidRPr="008D6DD9">
        <w:rPr>
          <w:rFonts w:ascii="Times New Roman" w:hAnsi="Times New Roman" w:cs="Times New Roman"/>
          <w:caps/>
          <w:color w:val="auto"/>
        </w:rPr>
        <w:t>У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в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е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д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о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м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л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е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н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и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</w:rPr>
        <w:t>е</w:t>
      </w:r>
    </w:p>
    <w:p w:rsidR="008174EE" w:rsidRPr="008174EE" w:rsidRDefault="008174EE" w:rsidP="008174EE">
      <w:pPr>
        <w:ind w:left="196" w:right="413"/>
        <w:jc w:val="center"/>
        <w:rPr>
          <w:b/>
          <w:szCs w:val="28"/>
        </w:rPr>
      </w:pPr>
      <w:r w:rsidRPr="00DD0109">
        <w:rPr>
          <w:b/>
          <w:szCs w:val="28"/>
        </w:rPr>
        <w:t>об</w:t>
      </w:r>
      <w:r w:rsidRPr="00DD0109">
        <w:rPr>
          <w:b/>
          <w:spacing w:val="-8"/>
          <w:szCs w:val="28"/>
        </w:rPr>
        <w:t xml:space="preserve"> </w:t>
      </w:r>
      <w:r w:rsidRPr="00DD0109">
        <w:rPr>
          <w:b/>
          <w:szCs w:val="28"/>
        </w:rPr>
        <w:t>отказе</w:t>
      </w:r>
      <w:r w:rsidRPr="00DD0109">
        <w:rPr>
          <w:b/>
          <w:spacing w:val="-3"/>
          <w:szCs w:val="28"/>
        </w:rPr>
        <w:t xml:space="preserve"> </w:t>
      </w:r>
      <w:r w:rsidR="00E9207D" w:rsidRPr="00DD0109">
        <w:rPr>
          <w:b/>
          <w:spacing w:val="-3"/>
          <w:szCs w:val="28"/>
        </w:rPr>
        <w:t xml:space="preserve">во внесении изменений </w:t>
      </w:r>
      <w:r w:rsidRPr="00DD0109">
        <w:rPr>
          <w:b/>
          <w:szCs w:val="28"/>
        </w:rPr>
        <w:t>в</w:t>
      </w:r>
      <w:r w:rsidRPr="00DD0109">
        <w:rPr>
          <w:b/>
          <w:spacing w:val="-4"/>
          <w:szCs w:val="28"/>
        </w:rPr>
        <w:t xml:space="preserve"> предоставлении муниципальной</w:t>
      </w:r>
      <w:r w:rsidRPr="008174EE">
        <w:rPr>
          <w:b/>
          <w:spacing w:val="-4"/>
          <w:szCs w:val="28"/>
        </w:rPr>
        <w:t xml:space="preserve"> услуги "Выдача разрешения на ввод объекта в эксплуатацию </w:t>
      </w:r>
      <w:r w:rsidR="00E9207D">
        <w:rPr>
          <w:b/>
          <w:spacing w:val="-4"/>
          <w:szCs w:val="28"/>
        </w:rPr>
        <w:br/>
      </w:r>
      <w:r w:rsidRPr="008174EE">
        <w:rPr>
          <w:b/>
          <w:spacing w:val="-4"/>
          <w:szCs w:val="28"/>
        </w:rPr>
        <w:t>на территории городского округа "Город Архангельск"</w:t>
      </w:r>
    </w:p>
    <w:p w:rsidR="008174EE" w:rsidRPr="008174EE" w:rsidRDefault="008174EE" w:rsidP="008174EE">
      <w:pPr>
        <w:rPr>
          <w:bCs/>
          <w:szCs w:val="28"/>
        </w:rPr>
      </w:pPr>
    </w:p>
    <w:p w:rsidR="008174EE" w:rsidRPr="008174EE" w:rsidRDefault="008174EE" w:rsidP="008174EE">
      <w:pPr>
        <w:tabs>
          <w:tab w:val="left" w:pos="0"/>
        </w:tabs>
        <w:ind w:firstLine="709"/>
        <w:jc w:val="both"/>
        <w:rPr>
          <w:bCs/>
          <w:szCs w:val="28"/>
        </w:rPr>
      </w:pPr>
      <w:proofErr w:type="gramStart"/>
      <w:r w:rsidRPr="008174EE">
        <w:rPr>
          <w:bCs/>
          <w:szCs w:val="28"/>
        </w:rPr>
        <w:t>По</w:t>
      </w:r>
      <w:r w:rsidRPr="008174EE">
        <w:rPr>
          <w:bCs/>
          <w:spacing w:val="-1"/>
          <w:szCs w:val="28"/>
        </w:rPr>
        <w:t xml:space="preserve"> </w:t>
      </w:r>
      <w:r w:rsidRPr="008174EE">
        <w:rPr>
          <w:bCs/>
          <w:szCs w:val="28"/>
        </w:rPr>
        <w:t>результатам рассмотрения заявления о выдаче разрешения на ввод объекта в эксплуатацию на территории</w:t>
      </w:r>
      <w:proofErr w:type="gramEnd"/>
      <w:r w:rsidRPr="008174EE">
        <w:rPr>
          <w:bCs/>
          <w:szCs w:val="28"/>
        </w:rPr>
        <w:t xml:space="preserve"> городского округа "Город Архангельск"  от _________20___</w:t>
      </w:r>
      <w:r w:rsidRPr="008174EE">
        <w:rPr>
          <w:bCs/>
          <w:spacing w:val="-10"/>
          <w:szCs w:val="28"/>
        </w:rPr>
        <w:t>№ _________</w:t>
      </w:r>
      <w:r w:rsidRPr="008174EE">
        <w:rPr>
          <w:bCs/>
          <w:spacing w:val="-4"/>
          <w:szCs w:val="28"/>
        </w:rPr>
        <w:t xml:space="preserve"> </w:t>
      </w:r>
      <w:r w:rsidRPr="008174EE">
        <w:rPr>
          <w:bCs/>
          <w:spacing w:val="-2"/>
          <w:szCs w:val="28"/>
        </w:rPr>
        <w:t xml:space="preserve">принято </w:t>
      </w:r>
      <w:r w:rsidRPr="008174EE">
        <w:rPr>
          <w:bCs/>
          <w:szCs w:val="28"/>
        </w:rPr>
        <w:t>решение</w:t>
      </w:r>
      <w:r w:rsidRPr="008174EE">
        <w:rPr>
          <w:bCs/>
          <w:spacing w:val="-6"/>
          <w:szCs w:val="28"/>
        </w:rPr>
        <w:t xml:space="preserve"> </w:t>
      </w:r>
      <w:r w:rsidRPr="008174EE">
        <w:rPr>
          <w:bCs/>
          <w:szCs w:val="28"/>
        </w:rPr>
        <w:t>об</w:t>
      </w:r>
      <w:r w:rsidRPr="008174EE">
        <w:rPr>
          <w:bCs/>
          <w:spacing w:val="-2"/>
          <w:szCs w:val="28"/>
        </w:rPr>
        <w:t xml:space="preserve"> </w:t>
      </w:r>
      <w:r w:rsidRPr="008174EE">
        <w:rPr>
          <w:bCs/>
          <w:szCs w:val="28"/>
        </w:rPr>
        <w:t>отказе</w:t>
      </w:r>
      <w:r w:rsidRPr="008174EE">
        <w:rPr>
          <w:bCs/>
          <w:spacing w:val="-4"/>
          <w:szCs w:val="28"/>
        </w:rPr>
        <w:t xml:space="preserve"> </w:t>
      </w:r>
      <w:r w:rsidRPr="008174EE">
        <w:rPr>
          <w:bCs/>
          <w:szCs w:val="28"/>
        </w:rPr>
        <w:t>в</w:t>
      </w:r>
      <w:r w:rsidRPr="008174EE">
        <w:rPr>
          <w:bCs/>
          <w:spacing w:val="-7"/>
          <w:szCs w:val="28"/>
        </w:rPr>
        <w:t xml:space="preserve"> </w:t>
      </w:r>
      <w:r w:rsidRPr="008174EE">
        <w:rPr>
          <w:bCs/>
          <w:szCs w:val="28"/>
        </w:rPr>
        <w:t>выдаче разрешения на ввод объекта в эксплуатацию на территории городского округа "Город Архангельск"  по следующим основаниям:</w:t>
      </w:r>
    </w:p>
    <w:p w:rsidR="008174EE" w:rsidRPr="008174EE" w:rsidRDefault="008174EE" w:rsidP="008174EE">
      <w:pPr>
        <w:tabs>
          <w:tab w:val="left" w:pos="10085"/>
        </w:tabs>
        <w:spacing w:before="69"/>
        <w:rPr>
          <w:bCs/>
          <w:szCs w:val="28"/>
        </w:rPr>
      </w:pPr>
      <w:r w:rsidRPr="008174EE">
        <w:rPr>
          <w:bCs/>
          <w:szCs w:val="28"/>
        </w:rPr>
        <w:t>____________________________________________________________________</w:t>
      </w:r>
    </w:p>
    <w:p w:rsidR="008174EE" w:rsidRPr="008174EE" w:rsidRDefault="008174EE" w:rsidP="008174EE">
      <w:pPr>
        <w:spacing w:before="2"/>
        <w:ind w:left="3228" w:right="330" w:hanging="2713"/>
        <w:rPr>
          <w:sz w:val="20"/>
          <w:szCs w:val="20"/>
        </w:rPr>
      </w:pPr>
      <w:r w:rsidRPr="008174EE">
        <w:rPr>
          <w:sz w:val="20"/>
          <w:szCs w:val="20"/>
        </w:rPr>
        <w:t>(указывается</w:t>
      </w:r>
      <w:r w:rsidRPr="008174EE">
        <w:rPr>
          <w:spacing w:val="-5"/>
          <w:sz w:val="20"/>
          <w:szCs w:val="20"/>
        </w:rPr>
        <w:t xml:space="preserve"> наименование основания для отказа  в предоставлении муниципальной услуги  и разъяснение причин отказа в предоставлении муниципальной услуги</w:t>
      </w:r>
      <w:proofErr w:type="gramStart"/>
      <w:r w:rsidRPr="008174EE">
        <w:rPr>
          <w:spacing w:val="-5"/>
          <w:sz w:val="20"/>
          <w:szCs w:val="20"/>
        </w:rPr>
        <w:t xml:space="preserve">  </w:t>
      </w:r>
      <w:r w:rsidRPr="008174EE">
        <w:rPr>
          <w:sz w:val="20"/>
          <w:szCs w:val="20"/>
        </w:rPr>
        <w:t>)</w:t>
      </w:r>
      <w:proofErr w:type="gramEnd"/>
    </w:p>
    <w:p w:rsidR="008174EE" w:rsidRPr="008174EE" w:rsidRDefault="008174EE" w:rsidP="008174EE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8174EE" w:rsidRPr="008174EE" w:rsidRDefault="008174EE" w:rsidP="008174EE">
      <w:pPr>
        <w:ind w:firstLine="708"/>
        <w:jc w:val="both"/>
        <w:rPr>
          <w:szCs w:val="28"/>
        </w:rPr>
      </w:pPr>
      <w:r w:rsidRPr="008174EE">
        <w:rPr>
          <w:szCs w:val="28"/>
        </w:rPr>
        <w:t xml:space="preserve">Вы вправе повторно обратиться </w:t>
      </w:r>
      <w:proofErr w:type="gramStart"/>
      <w:r w:rsidRPr="008174EE">
        <w:rPr>
          <w:szCs w:val="28"/>
        </w:rPr>
        <w:t xml:space="preserve">с заявлением о выдаче разрешения </w:t>
      </w:r>
      <w:r w:rsidRPr="008174EE">
        <w:rPr>
          <w:szCs w:val="28"/>
        </w:rPr>
        <w:br/>
        <w:t>на ввод объекта в эксплуатацию на территории</w:t>
      </w:r>
      <w:proofErr w:type="gramEnd"/>
      <w:r w:rsidRPr="008174EE">
        <w:rPr>
          <w:szCs w:val="28"/>
        </w:rPr>
        <w:t xml:space="preserve"> городского округа "Город Архангельск"   после устранения указанных нарушений.</w:t>
      </w:r>
    </w:p>
    <w:p w:rsidR="008174EE" w:rsidRPr="008174EE" w:rsidRDefault="008174EE" w:rsidP="008174EE">
      <w:pPr>
        <w:ind w:firstLine="708"/>
        <w:jc w:val="both"/>
        <w:rPr>
          <w:szCs w:val="28"/>
        </w:rPr>
      </w:pPr>
      <w:r w:rsidRPr="008174EE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8174EE" w:rsidRPr="008174EE" w:rsidRDefault="008174EE" w:rsidP="008174EE">
      <w:pPr>
        <w:ind w:firstLine="708"/>
        <w:jc w:val="both"/>
        <w:rPr>
          <w:szCs w:val="28"/>
        </w:rPr>
      </w:pPr>
      <w:r w:rsidRPr="008174EE">
        <w:rPr>
          <w:szCs w:val="28"/>
        </w:rPr>
        <w:t>Дополнительно информируем: ____________________________________</w:t>
      </w:r>
    </w:p>
    <w:p w:rsidR="008174EE" w:rsidRPr="008174EE" w:rsidRDefault="008174EE" w:rsidP="008174EE">
      <w:pPr>
        <w:jc w:val="both"/>
        <w:rPr>
          <w:szCs w:val="28"/>
        </w:rPr>
      </w:pPr>
      <w:r w:rsidRPr="008174EE">
        <w:rPr>
          <w:szCs w:val="28"/>
        </w:rPr>
        <w:t>____________________________________________________________________</w:t>
      </w:r>
    </w:p>
    <w:p w:rsidR="008174EE" w:rsidRPr="008174EE" w:rsidRDefault="008174EE" w:rsidP="008174EE">
      <w:pPr>
        <w:ind w:firstLine="708"/>
        <w:jc w:val="center"/>
        <w:rPr>
          <w:sz w:val="20"/>
          <w:szCs w:val="20"/>
        </w:rPr>
      </w:pPr>
      <w:r w:rsidRPr="008174EE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8174EE" w:rsidRPr="008174EE" w:rsidRDefault="008174EE" w:rsidP="008174EE">
      <w:pPr>
        <w:ind w:firstLine="708"/>
        <w:jc w:val="both"/>
        <w:rPr>
          <w:szCs w:val="28"/>
        </w:rPr>
      </w:pPr>
    </w:p>
    <w:p w:rsidR="008174EE" w:rsidRPr="008174EE" w:rsidRDefault="008174EE" w:rsidP="008174EE">
      <w:pPr>
        <w:spacing w:before="2"/>
        <w:jc w:val="both"/>
        <w:rPr>
          <w:bCs/>
          <w:szCs w:val="28"/>
        </w:rPr>
      </w:pPr>
      <w:r w:rsidRPr="008174EE">
        <w:rPr>
          <w:bCs/>
          <w:szCs w:val="28"/>
        </w:rPr>
        <w:t>_____________</w:t>
      </w:r>
      <w:r w:rsidRPr="008174EE">
        <w:rPr>
          <w:bCs/>
          <w:szCs w:val="28"/>
        </w:rPr>
        <w:tab/>
        <w:t xml:space="preserve"> __________</w:t>
      </w:r>
      <w:r w:rsidRPr="008174EE">
        <w:rPr>
          <w:bCs/>
          <w:szCs w:val="28"/>
        </w:rPr>
        <w:tab/>
        <w:t xml:space="preserve">       _____________________________</w:t>
      </w:r>
    </w:p>
    <w:p w:rsidR="00897D31" w:rsidRDefault="008174EE" w:rsidP="00E9207D">
      <w:pPr>
        <w:tabs>
          <w:tab w:val="left" w:pos="3261"/>
          <w:tab w:val="left" w:pos="6149"/>
        </w:tabs>
        <w:jc w:val="both"/>
        <w:rPr>
          <w:b/>
          <w:sz w:val="24"/>
        </w:rPr>
        <w:sectPr w:rsidR="00897D31" w:rsidSect="00244976">
          <w:footnotePr>
            <w:numRestart w:val="eachSect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8174EE">
        <w:rPr>
          <w:spacing w:val="-2"/>
          <w:sz w:val="20"/>
          <w:szCs w:val="20"/>
        </w:rPr>
        <w:t xml:space="preserve">      </w:t>
      </w:r>
      <w:proofErr w:type="gramStart"/>
      <w:r w:rsidRPr="008174EE">
        <w:rPr>
          <w:spacing w:val="-2"/>
          <w:sz w:val="20"/>
          <w:szCs w:val="20"/>
        </w:rPr>
        <w:t xml:space="preserve">(должность)                               (подпись)                     </w:t>
      </w:r>
      <w:r w:rsidRPr="008174EE">
        <w:rPr>
          <w:sz w:val="20"/>
          <w:szCs w:val="20"/>
        </w:rPr>
        <w:t>(фамилия,</w:t>
      </w:r>
      <w:r w:rsidRPr="008174EE">
        <w:rPr>
          <w:spacing w:val="-7"/>
          <w:sz w:val="20"/>
          <w:szCs w:val="20"/>
        </w:rPr>
        <w:t xml:space="preserve"> </w:t>
      </w:r>
      <w:r w:rsidRPr="008174EE">
        <w:rPr>
          <w:sz w:val="20"/>
          <w:szCs w:val="20"/>
        </w:rPr>
        <w:t>имя,</w:t>
      </w:r>
      <w:r w:rsidRPr="008174EE">
        <w:rPr>
          <w:spacing w:val="-7"/>
          <w:sz w:val="20"/>
          <w:szCs w:val="20"/>
        </w:rPr>
        <w:t xml:space="preserve"> </w:t>
      </w:r>
      <w:r w:rsidRPr="008174EE">
        <w:rPr>
          <w:sz w:val="20"/>
          <w:szCs w:val="20"/>
        </w:rPr>
        <w:t>отчество</w:t>
      </w:r>
      <w:r w:rsidRPr="008174EE">
        <w:rPr>
          <w:spacing w:val="-7"/>
          <w:sz w:val="20"/>
          <w:szCs w:val="20"/>
        </w:rPr>
        <w:t xml:space="preserve"> </w:t>
      </w:r>
      <w:r w:rsidRPr="008174EE">
        <w:rPr>
          <w:sz w:val="20"/>
          <w:szCs w:val="20"/>
        </w:rPr>
        <w:t>(последнее – при</w:t>
      </w:r>
      <w:r w:rsidRPr="008174EE">
        <w:rPr>
          <w:spacing w:val="-7"/>
          <w:sz w:val="20"/>
          <w:szCs w:val="20"/>
        </w:rPr>
        <w:t xml:space="preserve"> нали</w:t>
      </w:r>
      <w:r w:rsidRPr="008174EE">
        <w:rPr>
          <w:spacing w:val="-2"/>
          <w:sz w:val="20"/>
          <w:szCs w:val="20"/>
        </w:rPr>
        <w:t>чии)</w:t>
      </w:r>
      <w:proofErr w:type="gramEnd"/>
      <w:r>
        <w:rPr>
          <w:b/>
        </w:rPr>
        <w:br w:type="page"/>
      </w:r>
    </w:p>
    <w:p w:rsidR="0037359E" w:rsidRPr="00013F46" w:rsidRDefault="0037359E" w:rsidP="00897D31">
      <w:pPr>
        <w:pStyle w:val="a5"/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E9207D">
        <w:rPr>
          <w:b w:val="0"/>
          <w:spacing w:val="-10"/>
          <w:sz w:val="24"/>
        </w:rPr>
        <w:t>9</w:t>
      </w:r>
    </w:p>
    <w:p w:rsidR="0056615A" w:rsidRDefault="0056615A" w:rsidP="0056615A">
      <w:pPr>
        <w:pStyle w:val="a5"/>
        <w:spacing w:before="3"/>
        <w:ind w:left="4962" w:right="-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BA420D">
        <w:rPr>
          <w:b w:val="0"/>
          <w:sz w:val="24"/>
        </w:rPr>
        <w:t xml:space="preserve">Выдача разрешения на ввод объекта </w:t>
      </w:r>
    </w:p>
    <w:p w:rsidR="0056615A" w:rsidRPr="00013F46" w:rsidRDefault="0056615A" w:rsidP="0056615A">
      <w:pPr>
        <w:pStyle w:val="a5"/>
        <w:ind w:left="5103" w:right="355" w:firstLine="8"/>
        <w:rPr>
          <w:b w:val="0"/>
          <w:sz w:val="24"/>
        </w:rPr>
      </w:pPr>
      <w:r>
        <w:rPr>
          <w:b w:val="0"/>
          <w:sz w:val="24"/>
        </w:rPr>
        <w:t xml:space="preserve">в эксплуатацию </w:t>
      </w:r>
      <w:r w:rsidRPr="00BA420D">
        <w:rPr>
          <w:b w:val="0"/>
          <w:sz w:val="24"/>
        </w:rPr>
        <w:t>на территории городского округа "Город Архангельск</w:t>
      </w:r>
      <w:r w:rsidRPr="006F5742">
        <w:rPr>
          <w:b w:val="0"/>
          <w:sz w:val="24"/>
        </w:rPr>
        <w:t xml:space="preserve">" </w:t>
      </w:r>
    </w:p>
    <w:p w:rsidR="00897D31" w:rsidRPr="00013F46" w:rsidRDefault="00897D31" w:rsidP="00F9517B">
      <w:pPr>
        <w:pStyle w:val="a5"/>
        <w:ind w:left="5806" w:right="355" w:firstLine="9"/>
        <w:rPr>
          <w:b w:val="0"/>
          <w:sz w:val="24"/>
        </w:rPr>
      </w:pPr>
    </w:p>
    <w:p w:rsidR="004B07C3" w:rsidRDefault="00C13DB8" w:rsidP="004B07C3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4B07C3">
        <w:rPr>
          <w:sz w:val="24"/>
        </w:rPr>
        <w:t xml:space="preserve"> </w:t>
      </w:r>
      <w:r w:rsidR="00F215E2">
        <w:rPr>
          <w:sz w:val="24"/>
        </w:rPr>
        <w:t>департамент градостроительства</w:t>
      </w:r>
      <w:r w:rsidR="004B07C3">
        <w:rPr>
          <w:sz w:val="24"/>
        </w:rPr>
        <w:t xml:space="preserve"> 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C13DB8" w:rsidRDefault="00C13DB8" w:rsidP="004B07C3">
      <w:pPr>
        <w:keepNext/>
        <w:keepLines/>
        <w:ind w:left="4962"/>
        <w:outlineLvl w:val="0"/>
        <w:rPr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EF58F2" w:rsidRDefault="0037359E" w:rsidP="0037359E">
      <w:pPr>
        <w:pStyle w:val="a5"/>
        <w:jc w:val="left"/>
        <w:rPr>
          <w:b w:val="0"/>
          <w:sz w:val="20"/>
          <w:szCs w:val="28"/>
        </w:rPr>
      </w:pPr>
    </w:p>
    <w:p w:rsidR="008D6DD9" w:rsidRPr="00F9517B" w:rsidRDefault="008D6DD9" w:rsidP="00EF58F2">
      <w:pPr>
        <w:pStyle w:val="1"/>
        <w:spacing w:before="1" w:line="228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F9517B">
        <w:rPr>
          <w:rFonts w:ascii="Times New Roman" w:hAnsi="Times New Roman" w:cs="Times New Roman"/>
          <w:color w:val="auto"/>
        </w:rPr>
        <w:t>З</w:t>
      </w:r>
      <w:proofErr w:type="gramEnd"/>
      <w:r w:rsidRPr="00F9517B">
        <w:rPr>
          <w:rFonts w:ascii="Times New Roman" w:hAnsi="Times New Roman" w:cs="Times New Roman"/>
          <w:color w:val="auto"/>
        </w:rPr>
        <w:t xml:space="preserve"> А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Я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В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Л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Е Н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 xml:space="preserve">И </w:t>
      </w:r>
      <w:r w:rsidRPr="00F9517B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F9517B" w:rsidRDefault="0037359E" w:rsidP="005C0B2A">
      <w:pPr>
        <w:spacing w:line="228" w:lineRule="auto"/>
        <w:jc w:val="center"/>
        <w:rPr>
          <w:b/>
          <w:szCs w:val="28"/>
        </w:rPr>
      </w:pPr>
      <w:r w:rsidRPr="00F9517B">
        <w:rPr>
          <w:b/>
          <w:szCs w:val="28"/>
        </w:rPr>
        <w:t>об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исправлении</w:t>
      </w:r>
      <w:r w:rsidRPr="00F9517B">
        <w:rPr>
          <w:b/>
          <w:spacing w:val="-7"/>
          <w:szCs w:val="28"/>
        </w:rPr>
        <w:t xml:space="preserve"> </w:t>
      </w:r>
      <w:r w:rsidRPr="00F9517B">
        <w:rPr>
          <w:b/>
          <w:szCs w:val="28"/>
        </w:rPr>
        <w:t>допущенных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опечаток</w:t>
      </w:r>
      <w:r w:rsidRPr="00F9517B">
        <w:rPr>
          <w:b/>
          <w:spacing w:val="-7"/>
          <w:szCs w:val="28"/>
        </w:rPr>
        <w:t xml:space="preserve"> </w:t>
      </w:r>
      <w:r w:rsidRPr="00F9517B">
        <w:rPr>
          <w:b/>
          <w:szCs w:val="28"/>
        </w:rPr>
        <w:t>и</w:t>
      </w:r>
      <w:r w:rsidRPr="00F9517B">
        <w:rPr>
          <w:b/>
          <w:spacing w:val="-8"/>
          <w:szCs w:val="28"/>
        </w:rPr>
        <w:t xml:space="preserve"> </w:t>
      </w:r>
      <w:r w:rsidRPr="00F9517B">
        <w:rPr>
          <w:b/>
          <w:szCs w:val="28"/>
        </w:rPr>
        <w:t xml:space="preserve">ошибок в </w:t>
      </w:r>
      <w:r w:rsidR="003909D0" w:rsidRPr="00F9517B">
        <w:rPr>
          <w:b/>
          <w:szCs w:val="28"/>
        </w:rPr>
        <w:t>документах, являющихся результатом предоставления муниципальной услуги "</w:t>
      </w:r>
      <w:r w:rsidR="005C0B2A" w:rsidRPr="005C0B2A">
        <w:rPr>
          <w:b/>
          <w:szCs w:val="28"/>
        </w:rPr>
        <w:t xml:space="preserve">Выдача разрешения на ввод объекта в эксплуатацию </w:t>
      </w:r>
      <w:r w:rsidR="00E9207D">
        <w:rPr>
          <w:b/>
          <w:szCs w:val="28"/>
        </w:rPr>
        <w:br/>
      </w:r>
      <w:r w:rsidR="005C0B2A" w:rsidRPr="005C0B2A">
        <w:rPr>
          <w:b/>
          <w:szCs w:val="28"/>
        </w:rPr>
        <w:t>на территории городского округа "Город Архангельск</w:t>
      </w:r>
      <w:r w:rsidR="00F9517B" w:rsidRPr="00F9517B">
        <w:rPr>
          <w:b/>
          <w:szCs w:val="28"/>
        </w:rPr>
        <w:t xml:space="preserve">" </w:t>
      </w:r>
    </w:p>
    <w:p w:rsidR="0037359E" w:rsidRPr="00013F46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E9207D" w:rsidRPr="00013F46" w:rsidRDefault="00E9207D" w:rsidP="00E9207D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______________________________________</w:t>
      </w:r>
    </w:p>
    <w:p w:rsidR="00E9207D" w:rsidRPr="00013F46" w:rsidRDefault="00E9207D" w:rsidP="00E9207D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____________________________________________________________________</w:t>
      </w:r>
    </w:p>
    <w:p w:rsidR="00E9207D" w:rsidRPr="00013F46" w:rsidRDefault="00E9207D" w:rsidP="00E9207D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опечатку/ошибку)</w:t>
      </w:r>
    </w:p>
    <w:p w:rsidR="00E9207D" w:rsidRPr="00013F46" w:rsidRDefault="00E9207D" w:rsidP="00E9207D">
      <w:pPr>
        <w:pStyle w:val="a5"/>
        <w:spacing w:before="5"/>
        <w:jc w:val="left"/>
        <w:rPr>
          <w:b w:val="0"/>
          <w:spacing w:val="-2"/>
          <w:szCs w:val="28"/>
        </w:rPr>
      </w:pPr>
      <w:r w:rsidRPr="00DD0109">
        <w:rPr>
          <w:b w:val="0"/>
          <w:spacing w:val="-2"/>
          <w:szCs w:val="28"/>
        </w:rPr>
        <w:t>от _______________ № ____________</w:t>
      </w:r>
    </w:p>
    <w:p w:rsidR="00E9207D" w:rsidRDefault="00E9207D" w:rsidP="00E9207D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37359E" w:rsidRPr="00013F46" w:rsidRDefault="0037359E" w:rsidP="00EF58F2">
      <w:pPr>
        <w:spacing w:line="228" w:lineRule="auto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EF58F2">
      <w:pPr>
        <w:spacing w:line="228" w:lineRule="auto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1469D6" w:rsidRDefault="0037359E" w:rsidP="00EF58F2">
      <w:pPr>
        <w:pStyle w:val="a5"/>
        <w:tabs>
          <w:tab w:val="left" w:pos="9759"/>
        </w:tabs>
        <w:spacing w:line="228" w:lineRule="auto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1469D6" w:rsidRPr="00EF58F2" w:rsidRDefault="001469D6" w:rsidP="00EF58F2">
      <w:pPr>
        <w:pStyle w:val="a5"/>
        <w:tabs>
          <w:tab w:val="left" w:pos="9759"/>
        </w:tabs>
        <w:spacing w:line="228" w:lineRule="auto"/>
        <w:jc w:val="left"/>
        <w:rPr>
          <w:b w:val="0"/>
          <w:sz w:val="14"/>
          <w:szCs w:val="28"/>
        </w:rPr>
      </w:pPr>
    </w:p>
    <w:p w:rsidR="0037359E" w:rsidRDefault="0037359E" w:rsidP="003909D0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D97E65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A152CF" w:rsidRDefault="00D97E65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EF58F2" w:rsidRPr="00013F46" w:rsidRDefault="00EF58F2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3170" w:rsidRPr="00013F46" w:rsidRDefault="00AC6A19" w:rsidP="00103170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</w:t>
      </w:r>
      <w:r w:rsidR="00BE77D3" w:rsidRPr="00013F46">
        <w:rPr>
          <w:b w:val="0"/>
          <w:szCs w:val="28"/>
        </w:rPr>
        <w:t>____</w:t>
      </w:r>
      <w:r w:rsidR="00103170" w:rsidRPr="00013F46">
        <w:rPr>
          <w:b w:val="0"/>
          <w:szCs w:val="28"/>
        </w:rPr>
        <w:t>_       ___________________________________________________</w:t>
      </w:r>
    </w:p>
    <w:p w:rsidR="0038101A" w:rsidRDefault="007B6084" w:rsidP="00103170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</w:t>
      </w:r>
      <w:proofErr w:type="gramStart"/>
      <w:r w:rsidR="00BE77D3" w:rsidRPr="00013F46">
        <w:rPr>
          <w:b w:val="0"/>
          <w:sz w:val="20"/>
          <w:szCs w:val="20"/>
        </w:rPr>
        <w:t xml:space="preserve">(подпись)                         </w:t>
      </w:r>
      <w:r>
        <w:rPr>
          <w:b w:val="0"/>
          <w:sz w:val="20"/>
          <w:szCs w:val="20"/>
        </w:rPr>
        <w:t xml:space="preserve">          </w:t>
      </w:r>
      <w:r w:rsidR="00BE77D3" w:rsidRPr="00013F46">
        <w:rPr>
          <w:b w:val="0"/>
          <w:sz w:val="20"/>
          <w:szCs w:val="20"/>
        </w:rPr>
        <w:t xml:space="preserve">    </w:t>
      </w:r>
      <w:r w:rsidR="00103170"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EF58F2" w:rsidRDefault="00EF58F2" w:rsidP="00EF58F2">
      <w:pPr>
        <w:pStyle w:val="a5"/>
        <w:rPr>
          <w:b w:val="0"/>
          <w:sz w:val="20"/>
          <w:szCs w:val="20"/>
        </w:rPr>
        <w:sectPr w:rsidR="00EF58F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</w:t>
      </w:r>
    </w:p>
    <w:p w:rsidR="0037359E" w:rsidRPr="00013F46" w:rsidRDefault="0037359E" w:rsidP="00897D31">
      <w:pPr>
        <w:pStyle w:val="a5"/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E9207D">
        <w:rPr>
          <w:b w:val="0"/>
          <w:spacing w:val="-6"/>
          <w:sz w:val="24"/>
        </w:rPr>
        <w:t>10</w:t>
      </w:r>
    </w:p>
    <w:p w:rsidR="0056615A" w:rsidRDefault="0056615A" w:rsidP="0056615A">
      <w:pPr>
        <w:pStyle w:val="a5"/>
        <w:spacing w:before="3"/>
        <w:ind w:left="4962" w:right="-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BA420D">
        <w:rPr>
          <w:b w:val="0"/>
          <w:sz w:val="24"/>
        </w:rPr>
        <w:t xml:space="preserve">Выдача разрешения на ввод объекта </w:t>
      </w:r>
    </w:p>
    <w:p w:rsidR="0056615A" w:rsidRPr="00013F46" w:rsidRDefault="0056615A" w:rsidP="0056615A">
      <w:pPr>
        <w:pStyle w:val="a5"/>
        <w:ind w:left="5103" w:right="355" w:firstLine="8"/>
        <w:rPr>
          <w:b w:val="0"/>
          <w:sz w:val="24"/>
        </w:rPr>
      </w:pPr>
      <w:r>
        <w:rPr>
          <w:b w:val="0"/>
          <w:sz w:val="24"/>
        </w:rPr>
        <w:t xml:space="preserve">в эксплуатацию </w:t>
      </w:r>
      <w:r w:rsidRPr="00BA420D">
        <w:rPr>
          <w:b w:val="0"/>
          <w:sz w:val="24"/>
        </w:rPr>
        <w:t>на территории городского округа "Город Архангельск</w:t>
      </w:r>
      <w:r w:rsidRPr="006F5742">
        <w:rPr>
          <w:b w:val="0"/>
          <w:sz w:val="24"/>
        </w:rPr>
        <w:t xml:space="preserve">" 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DD0109" w:rsidRDefault="00DD0109" w:rsidP="00E9207D">
      <w:pPr>
        <w:tabs>
          <w:tab w:val="left" w:pos="0"/>
        </w:tabs>
        <w:ind w:right="-1"/>
        <w:jc w:val="center"/>
        <w:rPr>
          <w:rFonts w:eastAsiaTheme="majorEastAsia"/>
          <w:b/>
          <w:bCs/>
          <w:szCs w:val="28"/>
        </w:rPr>
      </w:pPr>
      <w:r w:rsidRPr="00DD0109">
        <w:rPr>
          <w:rFonts w:eastAsiaTheme="majorEastAsia"/>
          <w:b/>
          <w:bCs/>
          <w:szCs w:val="28"/>
        </w:rPr>
        <w:t>У В Е Д О М Л Е Н И Е</w:t>
      </w:r>
    </w:p>
    <w:p w:rsidR="00E9207D" w:rsidRPr="00E9207D" w:rsidRDefault="00E9207D" w:rsidP="00E9207D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Pr="00E9207D">
        <w:rPr>
          <w:b/>
          <w:spacing w:val="-6"/>
          <w:szCs w:val="28"/>
        </w:rPr>
        <w:t xml:space="preserve">"Выдача разрешения на ввод объекта </w:t>
      </w:r>
    </w:p>
    <w:p w:rsidR="00E9207D" w:rsidRPr="00B4722B" w:rsidRDefault="00E9207D" w:rsidP="00E9207D">
      <w:pPr>
        <w:tabs>
          <w:tab w:val="left" w:pos="0"/>
        </w:tabs>
        <w:ind w:right="-1"/>
        <w:jc w:val="center"/>
        <w:rPr>
          <w:b/>
          <w:szCs w:val="28"/>
        </w:rPr>
      </w:pPr>
      <w:r w:rsidRPr="00E9207D">
        <w:rPr>
          <w:b/>
          <w:spacing w:val="-6"/>
          <w:szCs w:val="28"/>
        </w:rPr>
        <w:t>в эксплуатацию на территории городского округа "Город Архангельск"</w:t>
      </w:r>
    </w:p>
    <w:p w:rsidR="00E9207D" w:rsidRPr="00B4722B" w:rsidRDefault="00E9207D" w:rsidP="00E9207D">
      <w:pPr>
        <w:pStyle w:val="a5"/>
        <w:jc w:val="left"/>
        <w:rPr>
          <w:b w:val="0"/>
          <w:szCs w:val="28"/>
        </w:rPr>
      </w:pPr>
    </w:p>
    <w:p w:rsidR="00E9207D" w:rsidRPr="00B4722B" w:rsidRDefault="00E9207D" w:rsidP="00E9207D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>
        <w:rPr>
          <w:b w:val="0"/>
          <w:szCs w:val="28"/>
        </w:rPr>
        <w:t xml:space="preserve"> </w:t>
      </w:r>
      <w:r w:rsidRPr="00E9207D">
        <w:rPr>
          <w:b w:val="0"/>
          <w:szCs w:val="28"/>
        </w:rPr>
        <w:t xml:space="preserve">"Выдача разрешения на ввод объекта в эксплуатацию </w:t>
      </w:r>
      <w:r>
        <w:rPr>
          <w:b w:val="0"/>
          <w:szCs w:val="28"/>
        </w:rPr>
        <w:br/>
      </w:r>
      <w:r w:rsidRPr="00E9207D">
        <w:rPr>
          <w:b w:val="0"/>
          <w:szCs w:val="28"/>
        </w:rPr>
        <w:t xml:space="preserve">на территории городского округа "Город Архангельск" </w:t>
      </w:r>
      <w:r w:rsidRPr="00B4722B">
        <w:rPr>
          <w:b w:val="0"/>
          <w:szCs w:val="28"/>
        </w:rPr>
        <w:t xml:space="preserve">от __________ 20___ </w:t>
      </w:r>
      <w:r>
        <w:rPr>
          <w:b w:val="0"/>
          <w:szCs w:val="28"/>
        </w:rPr>
        <w:br/>
      </w:r>
      <w:r w:rsidRPr="00B4722B">
        <w:rPr>
          <w:b w:val="0"/>
          <w:szCs w:val="28"/>
        </w:rPr>
        <w:t>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>
        <w:rPr>
          <w:b w:val="0"/>
          <w:spacing w:val="-7"/>
          <w:szCs w:val="28"/>
        </w:rPr>
        <w:br/>
      </w:r>
      <w:proofErr w:type="gramStart"/>
      <w:r w:rsidRPr="00B4722B">
        <w:rPr>
          <w:b w:val="0"/>
          <w:szCs w:val="28"/>
        </w:rPr>
        <w:t>в</w:t>
      </w:r>
      <w:proofErr w:type="gramEnd"/>
      <w:r w:rsidRPr="00B4722B">
        <w:rPr>
          <w:b w:val="0"/>
          <w:spacing w:val="-4"/>
          <w:szCs w:val="28"/>
        </w:rPr>
        <w:t>________________________________________</w:t>
      </w:r>
      <w:r>
        <w:rPr>
          <w:b w:val="0"/>
          <w:spacing w:val="-4"/>
          <w:szCs w:val="28"/>
        </w:rPr>
        <w:t>______________________________</w:t>
      </w:r>
    </w:p>
    <w:p w:rsidR="00E9207D" w:rsidRPr="00B4722B" w:rsidRDefault="00E9207D" w:rsidP="00E9207D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Pr="00B4722B">
        <w:rPr>
          <w:b w:val="0"/>
          <w:szCs w:val="28"/>
        </w:rPr>
        <w:t xml:space="preserve"> по следующим основаниям:</w:t>
      </w:r>
    </w:p>
    <w:p w:rsidR="00E9207D" w:rsidRPr="00013F46" w:rsidRDefault="00E9207D" w:rsidP="00E9207D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E9207D" w:rsidRPr="00013F46" w:rsidRDefault="00E9207D" w:rsidP="00E9207D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во внесении исправлений в документы,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E9207D" w:rsidRPr="00B4722B" w:rsidRDefault="00E9207D" w:rsidP="00E9207D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E9207D" w:rsidRDefault="00E9207D" w:rsidP="00E9207D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E9207D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9207D" w:rsidRDefault="00E9207D" w:rsidP="00E9207D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E9207D" w:rsidSect="00E9207D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9207D" w:rsidRPr="00B4722B" w:rsidRDefault="00E9207D" w:rsidP="00E9207D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Pr="00E9207D">
        <w:rPr>
          <w:b w:val="0"/>
          <w:spacing w:val="-18"/>
          <w:szCs w:val="28"/>
        </w:rPr>
        <w:t xml:space="preserve">"Выдача разрешения на ввод объекта </w:t>
      </w:r>
      <w:r>
        <w:rPr>
          <w:b w:val="0"/>
          <w:spacing w:val="-18"/>
          <w:szCs w:val="28"/>
        </w:rPr>
        <w:br/>
      </w:r>
      <w:r w:rsidRPr="00E9207D">
        <w:rPr>
          <w:b w:val="0"/>
          <w:spacing w:val="-18"/>
          <w:szCs w:val="28"/>
        </w:rPr>
        <w:t>в эксплуатацию на территории городского округа "Город Архангельск"</w:t>
      </w:r>
      <w:r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E9207D" w:rsidRPr="00013F46" w:rsidRDefault="00E9207D" w:rsidP="00E9207D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E9207D" w:rsidRPr="00013F46" w:rsidRDefault="00E9207D" w:rsidP="00E9207D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E9207D" w:rsidRPr="00013F46" w:rsidRDefault="00E9207D" w:rsidP="00E9207D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E9207D" w:rsidRPr="00013F46" w:rsidRDefault="00E9207D" w:rsidP="00E9207D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E9207D" w:rsidRPr="00013F46" w:rsidRDefault="00E9207D" w:rsidP="00E9207D">
      <w:pPr>
        <w:pStyle w:val="a5"/>
        <w:jc w:val="left"/>
        <w:rPr>
          <w:b w:val="0"/>
          <w:szCs w:val="28"/>
        </w:rPr>
      </w:pPr>
    </w:p>
    <w:p w:rsidR="00E9207D" w:rsidRPr="00013F46" w:rsidRDefault="00E9207D" w:rsidP="00E9207D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E9207D" w:rsidRDefault="00E9207D" w:rsidP="00E9207D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E9207D" w:rsidSect="00E9207D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proofErr w:type="gramStart"/>
      <w:r>
        <w:rPr>
          <w:spacing w:val="-2"/>
          <w:sz w:val="20"/>
          <w:szCs w:val="20"/>
        </w:rPr>
        <w:t xml:space="preserve">(должность)       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897D31">
      <w:pPr>
        <w:pStyle w:val="a5"/>
        <w:tabs>
          <w:tab w:val="left" w:pos="9638"/>
        </w:tabs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E9207D">
        <w:rPr>
          <w:b w:val="0"/>
          <w:spacing w:val="-6"/>
          <w:sz w:val="24"/>
        </w:rPr>
        <w:t>11</w:t>
      </w:r>
    </w:p>
    <w:p w:rsidR="00D777C4" w:rsidRPr="00D777C4" w:rsidRDefault="0037359E" w:rsidP="00D777C4">
      <w:pPr>
        <w:pStyle w:val="a5"/>
        <w:tabs>
          <w:tab w:val="left" w:pos="9638"/>
        </w:tabs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5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D777C4" w:rsidRPr="00D777C4">
        <w:rPr>
          <w:b w:val="0"/>
          <w:sz w:val="24"/>
        </w:rPr>
        <w:t xml:space="preserve">Выдача разрешения на ввод объекта </w:t>
      </w:r>
    </w:p>
    <w:p w:rsidR="0037359E" w:rsidRPr="00013F46" w:rsidRDefault="00D777C4" w:rsidP="00D777C4">
      <w:pPr>
        <w:pStyle w:val="a5"/>
        <w:tabs>
          <w:tab w:val="left" w:pos="9638"/>
        </w:tabs>
        <w:ind w:left="5103" w:right="-1"/>
        <w:rPr>
          <w:b w:val="0"/>
          <w:sz w:val="24"/>
        </w:rPr>
      </w:pPr>
      <w:r w:rsidRPr="00D777C4">
        <w:rPr>
          <w:b w:val="0"/>
          <w:sz w:val="24"/>
        </w:rPr>
        <w:t>в эксплуатацию на территории городского округа "Город Архангельск</w:t>
      </w:r>
      <w:r w:rsidR="00F215E2" w:rsidRPr="006F5742">
        <w:rPr>
          <w:b w:val="0"/>
          <w:sz w:val="24"/>
        </w:rPr>
        <w:t xml:space="preserve">" 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56615A" w:rsidRDefault="0056615A" w:rsidP="00114CE4">
      <w:pPr>
        <w:ind w:left="4962"/>
        <w:jc w:val="both"/>
        <w:rPr>
          <w:sz w:val="24"/>
        </w:rPr>
      </w:pPr>
    </w:p>
    <w:p w:rsidR="00114CE4" w:rsidRDefault="00424F94" w:rsidP="00114CE4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114CE4">
        <w:rPr>
          <w:sz w:val="24"/>
        </w:rPr>
        <w:t xml:space="preserve"> </w:t>
      </w:r>
      <w:r w:rsidR="00F215E2">
        <w:rPr>
          <w:sz w:val="24"/>
        </w:rPr>
        <w:t>департамент градостроительства</w:t>
      </w:r>
      <w:r w:rsidR="00114CE4"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C127FF" w:rsidRDefault="00C127FF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8D6DD9" w:rsidRDefault="0037359E" w:rsidP="0037359E">
      <w:pPr>
        <w:pStyle w:val="a5"/>
        <w:spacing w:before="3"/>
        <w:jc w:val="left"/>
        <w:rPr>
          <w:b w:val="0"/>
          <w:color w:val="FF0000"/>
          <w:szCs w:val="28"/>
        </w:rPr>
      </w:pPr>
    </w:p>
    <w:p w:rsidR="008D6DD9" w:rsidRPr="00EB6CF0" w:rsidRDefault="008D6DD9" w:rsidP="008D6DD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EB6CF0">
        <w:rPr>
          <w:rFonts w:ascii="Times New Roman" w:hAnsi="Times New Roman" w:cs="Times New Roman"/>
          <w:color w:val="auto"/>
        </w:rPr>
        <w:t>З</w:t>
      </w:r>
      <w:proofErr w:type="gramEnd"/>
      <w:r w:rsidRPr="00EB6CF0">
        <w:rPr>
          <w:rFonts w:ascii="Times New Roman" w:hAnsi="Times New Roman" w:cs="Times New Roman"/>
          <w:color w:val="auto"/>
        </w:rPr>
        <w:t xml:space="preserve"> А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Я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В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Л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Е Н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 xml:space="preserve">И </w:t>
      </w:r>
      <w:r w:rsidRPr="00EB6CF0">
        <w:rPr>
          <w:rFonts w:ascii="Times New Roman" w:hAnsi="Times New Roman" w:cs="Times New Roman"/>
          <w:color w:val="auto"/>
          <w:spacing w:val="-10"/>
        </w:rPr>
        <w:t>Е</w:t>
      </w:r>
    </w:p>
    <w:p w:rsidR="008D6DD9" w:rsidRDefault="0037359E" w:rsidP="00C93B5C">
      <w:pPr>
        <w:ind w:left="197" w:right="413"/>
        <w:jc w:val="center"/>
        <w:rPr>
          <w:b/>
          <w:szCs w:val="28"/>
        </w:rPr>
      </w:pPr>
      <w:r w:rsidRPr="00EB6CF0">
        <w:rPr>
          <w:b/>
          <w:szCs w:val="28"/>
        </w:rPr>
        <w:t>о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выдаче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дубликата</w:t>
      </w:r>
      <w:r w:rsidRPr="00EB6CF0">
        <w:rPr>
          <w:b/>
          <w:spacing w:val="-3"/>
          <w:szCs w:val="28"/>
        </w:rPr>
        <w:t xml:space="preserve"> </w:t>
      </w:r>
      <w:r w:rsidR="00517E6E" w:rsidRPr="00EB6CF0">
        <w:rPr>
          <w:b/>
          <w:szCs w:val="28"/>
        </w:rPr>
        <w:t>документов</w:t>
      </w:r>
      <w:r w:rsidR="008D6DD9" w:rsidRPr="00EB6CF0">
        <w:rPr>
          <w:b/>
          <w:bCs/>
          <w:szCs w:val="28"/>
        </w:rPr>
        <w:t xml:space="preserve">, являющихся результатом предоставления муниципальной услуги </w:t>
      </w:r>
      <w:r w:rsidR="00EB6CF0" w:rsidRPr="00EB6CF0">
        <w:rPr>
          <w:b/>
          <w:spacing w:val="-6"/>
          <w:szCs w:val="28"/>
        </w:rPr>
        <w:t>"</w:t>
      </w:r>
      <w:r w:rsidR="00D777C4" w:rsidRPr="00D777C4">
        <w:rPr>
          <w:b/>
          <w:szCs w:val="28"/>
        </w:rPr>
        <w:t>Выдача разрешения на ввод объекта в эксплуатацию на территории городского округа "Город Архангельск</w:t>
      </w:r>
      <w:r w:rsidR="00EB6CF0" w:rsidRPr="00EB6CF0">
        <w:rPr>
          <w:b/>
          <w:szCs w:val="28"/>
        </w:rPr>
        <w:t xml:space="preserve">" </w:t>
      </w:r>
    </w:p>
    <w:p w:rsidR="00C14E0B" w:rsidRPr="00EB6CF0" w:rsidRDefault="00C14E0B" w:rsidP="008D6DD9">
      <w:pPr>
        <w:ind w:left="197" w:right="413"/>
        <w:jc w:val="center"/>
        <w:rPr>
          <w:b/>
          <w:szCs w:val="28"/>
        </w:rPr>
      </w:pPr>
    </w:p>
    <w:p w:rsidR="0037359E" w:rsidRPr="007B213B" w:rsidRDefault="0037359E" w:rsidP="0037359E">
      <w:pPr>
        <w:ind w:left="197" w:right="413"/>
        <w:jc w:val="center"/>
        <w:rPr>
          <w:color w:val="FF0000"/>
          <w:szCs w:val="28"/>
        </w:rPr>
      </w:pPr>
    </w:p>
    <w:p w:rsidR="00E9207D" w:rsidRPr="00013F46" w:rsidRDefault="00E9207D" w:rsidP="00E9207D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E9207D" w:rsidRPr="00013F46" w:rsidRDefault="00E9207D" w:rsidP="00E9207D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E9207D" w:rsidRPr="00013F46" w:rsidRDefault="00E9207D" w:rsidP="00E9207D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E9207D" w:rsidRDefault="00E9207D" w:rsidP="00E9207D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E9207D" w:rsidRPr="00013F46" w:rsidRDefault="00E9207D" w:rsidP="00E9207D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E9207D" w:rsidRPr="00013F46" w:rsidTr="00E9207D">
        <w:tc>
          <w:tcPr>
            <w:tcW w:w="8505" w:type="dxa"/>
            <w:hideMark/>
          </w:tcPr>
          <w:p w:rsidR="00E9207D" w:rsidRPr="00013F46" w:rsidRDefault="00E9207D" w:rsidP="00E920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E9207D" w:rsidRPr="00013F46" w:rsidRDefault="00E9207D" w:rsidP="00E920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207D" w:rsidRPr="00013F46" w:rsidTr="00E9207D">
        <w:tc>
          <w:tcPr>
            <w:tcW w:w="8505" w:type="dxa"/>
            <w:hideMark/>
          </w:tcPr>
          <w:p w:rsidR="00E9207D" w:rsidRPr="00013F46" w:rsidRDefault="00E9207D" w:rsidP="00E920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E9207D" w:rsidRPr="00013F46" w:rsidRDefault="00E9207D" w:rsidP="00E920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207D" w:rsidRPr="00013F46" w:rsidRDefault="00E9207D" w:rsidP="00E9207D">
      <w:pPr>
        <w:pStyle w:val="a5"/>
        <w:rPr>
          <w:b w:val="0"/>
          <w:szCs w:val="28"/>
        </w:rPr>
      </w:pPr>
    </w:p>
    <w:p w:rsidR="00E9207D" w:rsidRDefault="00E9207D" w:rsidP="00E9207D">
      <w:pPr>
        <w:pStyle w:val="a5"/>
        <w:jc w:val="left"/>
        <w:rPr>
          <w:b w:val="0"/>
          <w:sz w:val="20"/>
          <w:szCs w:val="20"/>
        </w:rPr>
      </w:pPr>
    </w:p>
    <w:p w:rsidR="00E9207D" w:rsidRPr="00013F46" w:rsidRDefault="00E9207D" w:rsidP="00E9207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9207D" w:rsidRPr="00013F46" w:rsidRDefault="00E9207D" w:rsidP="00E9207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E9207D" w:rsidRDefault="00E9207D">
      <w:pPr>
        <w:rPr>
          <w:bCs/>
          <w:sz w:val="24"/>
        </w:rPr>
      </w:pPr>
      <w:r>
        <w:rPr>
          <w:b/>
          <w:sz w:val="24"/>
        </w:rPr>
        <w:br w:type="page"/>
      </w:r>
    </w:p>
    <w:p w:rsidR="00737161" w:rsidRPr="00013F46" w:rsidRDefault="00737161" w:rsidP="00737161">
      <w:pPr>
        <w:pStyle w:val="a5"/>
        <w:tabs>
          <w:tab w:val="left" w:pos="9638"/>
        </w:tabs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1</w:t>
      </w:r>
      <w:r w:rsidR="00E9207D">
        <w:rPr>
          <w:b w:val="0"/>
          <w:spacing w:val="-10"/>
          <w:sz w:val="24"/>
        </w:rPr>
        <w:t>2</w:t>
      </w:r>
    </w:p>
    <w:p w:rsidR="00856C96" w:rsidRPr="00856C96" w:rsidRDefault="00737161" w:rsidP="00856C96">
      <w:pPr>
        <w:pStyle w:val="a5"/>
        <w:tabs>
          <w:tab w:val="left" w:pos="9638"/>
        </w:tabs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5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856C96" w:rsidRPr="00856C96">
        <w:rPr>
          <w:b w:val="0"/>
          <w:sz w:val="24"/>
        </w:rPr>
        <w:t xml:space="preserve">Выдача разрешения на ввод объекта </w:t>
      </w:r>
    </w:p>
    <w:p w:rsidR="00737161" w:rsidRPr="00013F46" w:rsidRDefault="00856C96" w:rsidP="00856C96">
      <w:pPr>
        <w:pStyle w:val="a5"/>
        <w:tabs>
          <w:tab w:val="left" w:pos="9638"/>
        </w:tabs>
        <w:ind w:left="5103" w:right="-1"/>
        <w:rPr>
          <w:b w:val="0"/>
          <w:sz w:val="24"/>
        </w:rPr>
      </w:pPr>
      <w:r w:rsidRPr="00856C96">
        <w:rPr>
          <w:b w:val="0"/>
          <w:sz w:val="24"/>
        </w:rPr>
        <w:t>в эксплуатацию на территории городского округа "Город Архангельск</w:t>
      </w:r>
      <w:r w:rsidR="00737161" w:rsidRPr="006F5742">
        <w:rPr>
          <w:b w:val="0"/>
          <w:sz w:val="24"/>
        </w:rPr>
        <w:t xml:space="preserve">" 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C04F29" w:rsidRDefault="00C04F29" w:rsidP="00625436">
      <w:pPr>
        <w:ind w:left="194" w:right="413"/>
        <w:jc w:val="center"/>
        <w:rPr>
          <w:rFonts w:eastAsiaTheme="majorEastAsia"/>
          <w:b/>
          <w:bCs/>
          <w:szCs w:val="28"/>
        </w:rPr>
      </w:pPr>
      <w:r w:rsidRPr="00C04F29">
        <w:rPr>
          <w:rFonts w:eastAsiaTheme="majorEastAsia"/>
          <w:b/>
          <w:bCs/>
          <w:szCs w:val="28"/>
        </w:rPr>
        <w:t>У В Е Д О М Л Е Н И Е</w:t>
      </w:r>
    </w:p>
    <w:p w:rsidR="0037359E" w:rsidRPr="00EB6CF0" w:rsidRDefault="0037359E" w:rsidP="00625436">
      <w:pPr>
        <w:ind w:left="194" w:right="413"/>
        <w:jc w:val="center"/>
        <w:rPr>
          <w:b/>
          <w:szCs w:val="28"/>
        </w:rPr>
      </w:pPr>
      <w:r w:rsidRPr="00EB6CF0">
        <w:rPr>
          <w:b/>
          <w:szCs w:val="28"/>
        </w:rPr>
        <w:t>об</w:t>
      </w:r>
      <w:r w:rsidRPr="00EB6CF0">
        <w:rPr>
          <w:b/>
          <w:spacing w:val="-9"/>
          <w:szCs w:val="28"/>
        </w:rPr>
        <w:t xml:space="preserve"> </w:t>
      </w:r>
      <w:r w:rsidRPr="00EB6CF0">
        <w:rPr>
          <w:b/>
          <w:szCs w:val="28"/>
        </w:rPr>
        <w:t>отказе</w:t>
      </w:r>
      <w:r w:rsidRPr="00EB6CF0">
        <w:rPr>
          <w:b/>
          <w:spacing w:val="-3"/>
          <w:szCs w:val="28"/>
        </w:rPr>
        <w:t xml:space="preserve"> </w:t>
      </w:r>
      <w:r w:rsidRPr="00EB6CF0">
        <w:rPr>
          <w:b/>
          <w:szCs w:val="28"/>
        </w:rPr>
        <w:t>в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выдаче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дубликата</w:t>
      </w:r>
      <w:r w:rsidRPr="00EB6CF0">
        <w:rPr>
          <w:b/>
          <w:spacing w:val="-3"/>
          <w:szCs w:val="28"/>
        </w:rPr>
        <w:t xml:space="preserve"> </w:t>
      </w:r>
      <w:r w:rsidR="00C365AD" w:rsidRPr="00EB6CF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EB6CF0" w:rsidRPr="00EB6CF0">
        <w:rPr>
          <w:b/>
          <w:spacing w:val="-6"/>
          <w:szCs w:val="28"/>
        </w:rPr>
        <w:t>"</w:t>
      </w:r>
      <w:r w:rsidR="00625436" w:rsidRPr="00625436">
        <w:rPr>
          <w:b/>
          <w:szCs w:val="28"/>
        </w:rPr>
        <w:t xml:space="preserve">Выдача разрешения на ввод объекта в эксплуатацию на территории городского округа </w:t>
      </w:r>
      <w:r w:rsidR="00561602">
        <w:rPr>
          <w:b/>
          <w:szCs w:val="28"/>
        </w:rPr>
        <w:br/>
      </w:r>
      <w:r w:rsidR="00625436" w:rsidRPr="00625436">
        <w:rPr>
          <w:b/>
          <w:szCs w:val="28"/>
        </w:rPr>
        <w:t>"Город Архангельск</w:t>
      </w:r>
      <w:r w:rsidR="00EB6CF0" w:rsidRPr="00EB6CF0">
        <w:rPr>
          <w:b/>
          <w:szCs w:val="28"/>
        </w:rPr>
        <w:t xml:space="preserve">" 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561602" w:rsidRDefault="00561602" w:rsidP="00561602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firstLine="709"/>
        <w:jc w:val="both"/>
        <w:rPr>
          <w:b w:val="0"/>
          <w:szCs w:val="28"/>
        </w:rPr>
      </w:pPr>
      <w:r w:rsidRPr="006D252E">
        <w:rPr>
          <w:b w:val="0"/>
          <w:szCs w:val="28"/>
        </w:rPr>
        <w:t>По результатам рассмотрения заявления о выдаче дубликата документов, являющихся результатом предоставления муниципальной услуги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</w:r>
      <w:r w:rsidRPr="00561602">
        <w:rPr>
          <w:b w:val="0"/>
          <w:szCs w:val="28"/>
        </w:rPr>
        <w:t>"Выдача разрешения на ввод объекта в эксплуатацию на территории городского округа "Город Архангельск"</w:t>
      </w:r>
      <w:r>
        <w:rPr>
          <w:b w:val="0"/>
          <w:szCs w:val="28"/>
        </w:rPr>
        <w:t xml:space="preserve"> </w:t>
      </w:r>
      <w:r w:rsidRPr="006D252E">
        <w:rPr>
          <w:b w:val="0"/>
          <w:szCs w:val="28"/>
        </w:rPr>
        <w:t xml:space="preserve">от___________ 20___ № ______ принято </w:t>
      </w:r>
      <w:r>
        <w:rPr>
          <w:b w:val="0"/>
          <w:szCs w:val="28"/>
        </w:rPr>
        <w:br/>
      </w:r>
      <w:r w:rsidRPr="006D252E">
        <w:rPr>
          <w:b w:val="0"/>
          <w:szCs w:val="28"/>
        </w:rPr>
        <w:t>решение об отказе в выдаче дубликата ____________________________________________________________________ по следующим основаниям:</w:t>
      </w:r>
    </w:p>
    <w:p w:rsidR="00561602" w:rsidRPr="00013F46" w:rsidRDefault="00561602" w:rsidP="00561602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561602" w:rsidRPr="00013F46" w:rsidRDefault="00561602" w:rsidP="00561602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выдаче дубликата</w:t>
      </w:r>
      <w:r w:rsidRPr="00D54799">
        <w:rPr>
          <w:spacing w:val="-5"/>
          <w:sz w:val="20"/>
          <w:szCs w:val="20"/>
        </w:rPr>
        <w:t xml:space="preserve"> документ</w:t>
      </w:r>
      <w:r>
        <w:rPr>
          <w:spacing w:val="-5"/>
          <w:sz w:val="20"/>
          <w:szCs w:val="20"/>
        </w:rPr>
        <w:t>ов</w:t>
      </w:r>
      <w:r w:rsidRPr="00D54799">
        <w:rPr>
          <w:spacing w:val="-5"/>
          <w:sz w:val="20"/>
          <w:szCs w:val="20"/>
        </w:rPr>
        <w:t>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561602" w:rsidRPr="00B4722B" w:rsidRDefault="00561602" w:rsidP="00561602">
      <w:pPr>
        <w:pStyle w:val="a5"/>
        <w:spacing w:before="7" w:after="1"/>
        <w:jc w:val="left"/>
        <w:rPr>
          <w:b w:val="0"/>
          <w:szCs w:val="28"/>
        </w:rPr>
      </w:pPr>
    </w:p>
    <w:p w:rsidR="00561602" w:rsidRDefault="00561602" w:rsidP="00561602">
      <w:pPr>
        <w:pStyle w:val="TableParagraph"/>
        <w:spacing w:before="95"/>
        <w:ind w:left="62" w:right="55" w:hanging="1"/>
        <w:jc w:val="center"/>
        <w:rPr>
          <w:sz w:val="24"/>
          <w:szCs w:val="24"/>
        </w:rPr>
        <w:sectPr w:rsidR="0056160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561602" w:rsidRPr="00EF7941" w:rsidRDefault="00561602" w:rsidP="00561602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EF7941">
        <w:rPr>
          <w:b w:val="0"/>
          <w:szCs w:val="28"/>
        </w:rPr>
        <w:lastRenderedPageBreak/>
        <w:t xml:space="preserve">Вы вправе повторно обратиться с заявлением о выдаче дубликата документов, являющихся результатом предоставления муниципальной услуги </w:t>
      </w:r>
      <w:r w:rsidRPr="00561602">
        <w:rPr>
          <w:b w:val="0"/>
          <w:szCs w:val="28"/>
        </w:rPr>
        <w:t>"Выдача разрешения на ввод объекта в эксплуатацию на территории городского округа "Город Архангельск"</w:t>
      </w:r>
      <w:r w:rsidRPr="00EF7941">
        <w:rPr>
          <w:b w:val="0"/>
          <w:szCs w:val="28"/>
        </w:rPr>
        <w:t>, после устранения указанного нарушения.</w:t>
      </w:r>
    </w:p>
    <w:p w:rsidR="00561602" w:rsidRPr="00013F46" w:rsidRDefault="00561602" w:rsidP="00561602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561602" w:rsidRDefault="00561602" w:rsidP="00561602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>
        <w:rPr>
          <w:b w:val="0"/>
          <w:szCs w:val="28"/>
        </w:rPr>
        <w:t xml:space="preserve"> информируем</w:t>
      </w:r>
    </w:p>
    <w:p w:rsidR="00561602" w:rsidRPr="00B4722B" w:rsidRDefault="00561602" w:rsidP="00561602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____________________________________________________________________________________(указывается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информация,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необходимая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для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устранения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причин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отказа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в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выдаче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дубликата</w:t>
      </w:r>
      <w:r w:rsidRPr="00B4722B">
        <w:t xml:space="preserve"> </w:t>
      </w:r>
      <w:r w:rsidRPr="00B4722B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561602" w:rsidRPr="00013F46" w:rsidRDefault="00561602" w:rsidP="00561602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561602" w:rsidRPr="00013F46" w:rsidRDefault="00561602" w:rsidP="00561602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561602" w:rsidRDefault="00561602" w:rsidP="00561602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561602" w:rsidSect="001D1D52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   </w:t>
      </w:r>
      <w:r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                 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  <w:r>
        <w:rPr>
          <w:spacing w:val="-2"/>
          <w:sz w:val="20"/>
          <w:szCs w:val="20"/>
        </w:rPr>
        <w:t xml:space="preserve">                                                     </w:t>
      </w:r>
    </w:p>
    <w:p w:rsidR="00561602" w:rsidRDefault="00561602">
      <w:pPr>
        <w:rPr>
          <w:sz w:val="24"/>
        </w:rPr>
      </w:pPr>
    </w:p>
    <w:p w:rsidR="0037359E" w:rsidRPr="00013F46" w:rsidRDefault="0037359E" w:rsidP="00897D31">
      <w:pPr>
        <w:ind w:left="4962"/>
        <w:jc w:val="center"/>
        <w:rPr>
          <w:b/>
          <w:sz w:val="24"/>
        </w:rPr>
      </w:pPr>
      <w:r w:rsidRPr="00013F46">
        <w:rPr>
          <w:sz w:val="24"/>
        </w:rPr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="007C0DD7">
        <w:rPr>
          <w:spacing w:val="-10"/>
          <w:sz w:val="24"/>
        </w:rPr>
        <w:t>1</w:t>
      </w:r>
      <w:r w:rsidR="001D5557">
        <w:rPr>
          <w:spacing w:val="-10"/>
          <w:sz w:val="24"/>
        </w:rPr>
        <w:t>3</w:t>
      </w:r>
    </w:p>
    <w:p w:rsidR="0056615A" w:rsidRDefault="0056615A" w:rsidP="0056615A">
      <w:pPr>
        <w:pStyle w:val="a5"/>
        <w:spacing w:before="3"/>
        <w:ind w:left="4962" w:right="-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BA420D">
        <w:rPr>
          <w:b w:val="0"/>
          <w:sz w:val="24"/>
        </w:rPr>
        <w:t xml:space="preserve">Выдача разрешения на ввод объекта </w:t>
      </w:r>
    </w:p>
    <w:p w:rsidR="0056615A" w:rsidRPr="00013F46" w:rsidRDefault="0056615A" w:rsidP="0056615A">
      <w:pPr>
        <w:pStyle w:val="a5"/>
        <w:ind w:left="5103" w:right="355" w:firstLine="8"/>
        <w:rPr>
          <w:b w:val="0"/>
          <w:sz w:val="24"/>
        </w:rPr>
      </w:pPr>
      <w:r>
        <w:rPr>
          <w:b w:val="0"/>
          <w:sz w:val="24"/>
        </w:rPr>
        <w:t xml:space="preserve">в эксплуатацию </w:t>
      </w:r>
      <w:r w:rsidRPr="00BA420D">
        <w:rPr>
          <w:b w:val="0"/>
          <w:sz w:val="24"/>
        </w:rPr>
        <w:t>на территории городского округа "Город Архангельск</w:t>
      </w:r>
      <w:r w:rsidRPr="006F5742">
        <w:rPr>
          <w:b w:val="0"/>
          <w:sz w:val="24"/>
        </w:rPr>
        <w:t xml:space="preserve">" 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56615A" w:rsidRDefault="0056615A" w:rsidP="00114CE4">
      <w:pPr>
        <w:ind w:left="4962"/>
        <w:jc w:val="both"/>
        <w:rPr>
          <w:sz w:val="24"/>
        </w:rPr>
      </w:pPr>
    </w:p>
    <w:p w:rsidR="00114CE4" w:rsidRDefault="00424F94" w:rsidP="00114CE4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80381A">
        <w:rPr>
          <w:sz w:val="24"/>
        </w:rPr>
        <w:t xml:space="preserve"> департамент градостроительства</w:t>
      </w:r>
      <w:r w:rsidR="00114CE4"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345010" w:rsidRDefault="001E5BB7" w:rsidP="00F328A0">
      <w:pPr>
        <w:pStyle w:val="1"/>
        <w:spacing w:before="1" w:line="226" w:lineRule="auto"/>
        <w:ind w:right="413"/>
        <w:jc w:val="center"/>
        <w:rPr>
          <w:rFonts w:ascii="Times New Roman" w:hAnsi="Times New Roman" w:cs="Times New Roman"/>
          <w:caps/>
          <w:color w:val="auto"/>
        </w:rPr>
      </w:pPr>
      <w:proofErr w:type="gramStart"/>
      <w:r w:rsidRPr="00345010">
        <w:rPr>
          <w:rFonts w:ascii="Times New Roman" w:hAnsi="Times New Roman" w:cs="Times New Roman"/>
          <w:caps/>
          <w:color w:val="auto"/>
        </w:rPr>
        <w:t>з</w:t>
      </w:r>
      <w:proofErr w:type="gramEnd"/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а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я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в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л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е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н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и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е</w:t>
      </w:r>
    </w:p>
    <w:p w:rsidR="0037359E" w:rsidRPr="00EB6CF0" w:rsidRDefault="0037359E" w:rsidP="00654DEC">
      <w:pPr>
        <w:spacing w:line="226" w:lineRule="auto"/>
        <w:ind w:left="191" w:right="413"/>
        <w:jc w:val="center"/>
        <w:rPr>
          <w:b/>
          <w:szCs w:val="28"/>
        </w:rPr>
      </w:pPr>
      <w:r w:rsidRPr="00EB6CF0">
        <w:rPr>
          <w:b/>
          <w:szCs w:val="28"/>
        </w:rPr>
        <w:t>об</w:t>
      </w:r>
      <w:r w:rsidRPr="00EB6CF0">
        <w:rPr>
          <w:b/>
          <w:spacing w:val="-7"/>
          <w:szCs w:val="28"/>
        </w:rPr>
        <w:t xml:space="preserve"> </w:t>
      </w:r>
      <w:r w:rsidRPr="00EB6CF0">
        <w:rPr>
          <w:b/>
          <w:szCs w:val="28"/>
        </w:rPr>
        <w:t>оставлении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заявления</w:t>
      </w:r>
      <w:r w:rsidRPr="00EB6CF0">
        <w:rPr>
          <w:b/>
          <w:spacing w:val="-6"/>
          <w:szCs w:val="28"/>
        </w:rPr>
        <w:t xml:space="preserve"> </w:t>
      </w:r>
      <w:r w:rsidR="00E76588">
        <w:rPr>
          <w:b/>
          <w:spacing w:val="-6"/>
          <w:szCs w:val="28"/>
        </w:rPr>
        <w:t xml:space="preserve">о выдаче разрешения на ввод объекта в эксплуатацию (о внесении изменений в разрешение на ввод объекта в эксплуатацию) </w:t>
      </w:r>
      <w:r w:rsidRPr="00EB6CF0">
        <w:rPr>
          <w:b/>
          <w:szCs w:val="28"/>
        </w:rPr>
        <w:t>без рассмотрения</w:t>
      </w:r>
    </w:p>
    <w:p w:rsidR="00561602" w:rsidRPr="00013F46" w:rsidRDefault="00561602" w:rsidP="00561602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 xml:space="preserve">о </w:t>
      </w:r>
      <w:r>
        <w:rPr>
          <w:b w:val="0"/>
          <w:szCs w:val="28"/>
        </w:rPr>
        <w:t xml:space="preserve">(название заявления) </w:t>
      </w:r>
      <w:proofErr w:type="gramStart"/>
      <w:r>
        <w:rPr>
          <w:b w:val="0"/>
          <w:szCs w:val="28"/>
        </w:rPr>
        <w:t>от</w:t>
      </w:r>
      <w:proofErr w:type="gramEnd"/>
      <w:r>
        <w:rPr>
          <w:b w:val="0"/>
          <w:szCs w:val="28"/>
        </w:rPr>
        <w:t xml:space="preserve"> __________ </w:t>
      </w:r>
      <w:r>
        <w:rPr>
          <w:b w:val="0"/>
          <w:szCs w:val="28"/>
        </w:rPr>
        <w:br/>
        <w:t>№ ______ без рассмотрения</w:t>
      </w:r>
    </w:p>
    <w:p w:rsidR="00561602" w:rsidRDefault="00561602" w:rsidP="00561602">
      <w:pPr>
        <w:pStyle w:val="a5"/>
        <w:tabs>
          <w:tab w:val="left" w:pos="2340"/>
        </w:tabs>
        <w:spacing w:before="89"/>
        <w:ind w:right="337" w:firstLine="709"/>
        <w:jc w:val="both"/>
        <w:rPr>
          <w:b w:val="0"/>
          <w:szCs w:val="28"/>
        </w:rPr>
      </w:pPr>
      <w:r>
        <w:rPr>
          <w:b w:val="0"/>
          <w:szCs w:val="28"/>
        </w:rPr>
        <w:tab/>
      </w:r>
    </w:p>
    <w:p w:rsidR="00561602" w:rsidRPr="00013F46" w:rsidRDefault="00561602" w:rsidP="00561602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561602" w:rsidRPr="00013F46" w:rsidRDefault="00561602" w:rsidP="00561602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561602" w:rsidRPr="00013F46" w:rsidTr="001D1D52">
        <w:tc>
          <w:tcPr>
            <w:tcW w:w="8647" w:type="dxa"/>
            <w:hideMark/>
          </w:tcPr>
          <w:p w:rsidR="00561602" w:rsidRPr="00013F46" w:rsidRDefault="00561602" w:rsidP="001D1D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561602" w:rsidRPr="00013F46" w:rsidRDefault="00561602" w:rsidP="001D1D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1602" w:rsidRPr="00013F46" w:rsidTr="001D1D52">
        <w:tc>
          <w:tcPr>
            <w:tcW w:w="8647" w:type="dxa"/>
            <w:hideMark/>
          </w:tcPr>
          <w:p w:rsidR="00561602" w:rsidRPr="00013F46" w:rsidRDefault="00561602" w:rsidP="001D1D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561602" w:rsidRPr="00013F46" w:rsidRDefault="00561602" w:rsidP="001D1D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61602" w:rsidRPr="00013F46" w:rsidRDefault="00561602" w:rsidP="00561602">
      <w:pPr>
        <w:pStyle w:val="a5"/>
        <w:rPr>
          <w:b w:val="0"/>
          <w:szCs w:val="28"/>
        </w:rPr>
      </w:pPr>
    </w:p>
    <w:p w:rsidR="00561602" w:rsidRDefault="00561602" w:rsidP="00561602">
      <w:pPr>
        <w:pStyle w:val="a5"/>
        <w:jc w:val="left"/>
        <w:rPr>
          <w:b w:val="0"/>
          <w:sz w:val="20"/>
          <w:szCs w:val="20"/>
        </w:rPr>
      </w:pPr>
    </w:p>
    <w:p w:rsidR="00561602" w:rsidRPr="00013F46" w:rsidRDefault="00561602" w:rsidP="00561602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561602" w:rsidRPr="00013F46" w:rsidRDefault="00561602" w:rsidP="00561602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561602" w:rsidRDefault="00561602">
      <w:pPr>
        <w:rPr>
          <w:sz w:val="24"/>
        </w:rPr>
      </w:pPr>
      <w:r>
        <w:rPr>
          <w:sz w:val="24"/>
        </w:rPr>
        <w:br w:type="page"/>
      </w:r>
    </w:p>
    <w:p w:rsidR="0037359E" w:rsidRPr="006D6DFD" w:rsidRDefault="0037359E" w:rsidP="00897D31">
      <w:pPr>
        <w:ind w:left="5103"/>
        <w:jc w:val="center"/>
        <w:rPr>
          <w:sz w:val="24"/>
        </w:rPr>
      </w:pPr>
      <w:r w:rsidRPr="006D6DFD">
        <w:rPr>
          <w:sz w:val="24"/>
        </w:rPr>
        <w:lastRenderedPageBreak/>
        <w:t xml:space="preserve">ПРИЛОЖЕНИЕ № </w:t>
      </w:r>
      <w:r w:rsidR="004501BC" w:rsidRPr="006D6DFD">
        <w:rPr>
          <w:sz w:val="24"/>
        </w:rPr>
        <w:t>1</w:t>
      </w:r>
      <w:r w:rsidR="001D5557">
        <w:rPr>
          <w:sz w:val="24"/>
        </w:rPr>
        <w:t>4</w:t>
      </w:r>
    </w:p>
    <w:p w:rsidR="0056615A" w:rsidRDefault="0056615A" w:rsidP="0056615A">
      <w:pPr>
        <w:pStyle w:val="a5"/>
        <w:spacing w:before="3"/>
        <w:ind w:left="4962" w:right="-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BA420D">
        <w:rPr>
          <w:b w:val="0"/>
          <w:sz w:val="24"/>
        </w:rPr>
        <w:t xml:space="preserve">Выдача разрешения на ввод объекта </w:t>
      </w:r>
    </w:p>
    <w:p w:rsidR="0056615A" w:rsidRPr="00013F46" w:rsidRDefault="0056615A" w:rsidP="0056615A">
      <w:pPr>
        <w:pStyle w:val="a5"/>
        <w:ind w:left="5103" w:right="355" w:firstLine="8"/>
        <w:rPr>
          <w:b w:val="0"/>
          <w:sz w:val="24"/>
        </w:rPr>
      </w:pPr>
      <w:r>
        <w:rPr>
          <w:b w:val="0"/>
          <w:sz w:val="24"/>
        </w:rPr>
        <w:t xml:space="preserve">в эксплуатацию </w:t>
      </w:r>
      <w:r w:rsidRPr="00BA420D">
        <w:rPr>
          <w:b w:val="0"/>
          <w:sz w:val="24"/>
        </w:rPr>
        <w:t>на территории городского округа "Город Архангельск</w:t>
      </w:r>
      <w:r w:rsidRPr="006F5742">
        <w:rPr>
          <w:b w:val="0"/>
          <w:sz w:val="24"/>
        </w:rPr>
        <w:t xml:space="preserve">" 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4C537C" w:rsidRDefault="004C537C" w:rsidP="00A67B9E">
      <w:pPr>
        <w:ind w:left="266" w:right="414"/>
        <w:jc w:val="center"/>
        <w:rPr>
          <w:rFonts w:eastAsiaTheme="majorEastAsia"/>
          <w:b/>
          <w:bCs/>
          <w:szCs w:val="28"/>
        </w:rPr>
      </w:pPr>
      <w:r w:rsidRPr="004C537C">
        <w:rPr>
          <w:rFonts w:eastAsiaTheme="majorEastAsia"/>
          <w:b/>
          <w:bCs/>
          <w:szCs w:val="28"/>
        </w:rPr>
        <w:t>У В Е Д О М Л Е Н И Е</w:t>
      </w:r>
    </w:p>
    <w:p w:rsidR="0037359E" w:rsidRPr="00013F46" w:rsidRDefault="0037359E" w:rsidP="00A67B9E">
      <w:pPr>
        <w:ind w:left="266" w:right="414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4"/>
          <w:szCs w:val="28"/>
        </w:rPr>
        <w:t xml:space="preserve"> </w:t>
      </w:r>
      <w:r w:rsidRPr="006D6DFD">
        <w:rPr>
          <w:b/>
          <w:szCs w:val="28"/>
        </w:rPr>
        <w:t>заявления</w:t>
      </w:r>
      <w:r w:rsidRPr="006D6DFD">
        <w:rPr>
          <w:b/>
          <w:spacing w:val="-19"/>
          <w:szCs w:val="28"/>
        </w:rPr>
        <w:t xml:space="preserve"> </w:t>
      </w:r>
      <w:r w:rsidRPr="006D6DFD">
        <w:rPr>
          <w:b/>
          <w:szCs w:val="28"/>
        </w:rPr>
        <w:t>о</w:t>
      </w:r>
      <w:r w:rsidRPr="006D6DFD">
        <w:rPr>
          <w:b/>
          <w:spacing w:val="-3"/>
          <w:szCs w:val="28"/>
        </w:rPr>
        <w:t xml:space="preserve"> </w:t>
      </w:r>
      <w:r w:rsidR="00E76588">
        <w:rPr>
          <w:b/>
          <w:spacing w:val="-6"/>
          <w:szCs w:val="28"/>
        </w:rPr>
        <w:t>выдаче разрешения на ввод объекта в эксплуатацию (о внесении изменений в разрешение на ввод объекта в эксплуатацию)</w:t>
      </w:r>
      <w:r w:rsidR="00251060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без рассмотрения</w:t>
      </w:r>
    </w:p>
    <w:p w:rsidR="0037359E" w:rsidRPr="00013F46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EB6CF0" w:rsidRDefault="0037359E" w:rsidP="00E7658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proofErr w:type="gramStart"/>
      <w:r w:rsidRPr="00EB6CF0">
        <w:rPr>
          <w:b w:val="0"/>
          <w:szCs w:val="28"/>
        </w:rPr>
        <w:t>На основании Вашего заявления</w:t>
      </w:r>
      <w:r w:rsidRPr="00EB6CF0">
        <w:rPr>
          <w:b w:val="0"/>
          <w:spacing w:val="-2"/>
          <w:szCs w:val="28"/>
        </w:rPr>
        <w:t xml:space="preserve"> </w:t>
      </w:r>
      <w:r w:rsidR="00C92261" w:rsidRPr="00EB6CF0">
        <w:rPr>
          <w:b w:val="0"/>
          <w:szCs w:val="28"/>
        </w:rPr>
        <w:t>об</w:t>
      </w:r>
      <w:r w:rsidR="00C92261" w:rsidRPr="00EB6CF0">
        <w:rPr>
          <w:b w:val="0"/>
          <w:spacing w:val="-3"/>
          <w:szCs w:val="28"/>
        </w:rPr>
        <w:t xml:space="preserve"> </w:t>
      </w:r>
      <w:r w:rsidR="00C92261" w:rsidRPr="00EB6CF0">
        <w:rPr>
          <w:b w:val="0"/>
          <w:spacing w:val="-2"/>
          <w:szCs w:val="28"/>
        </w:rPr>
        <w:t xml:space="preserve">оставлении </w:t>
      </w:r>
      <w:r w:rsidR="00C92261" w:rsidRPr="00EB6CF0">
        <w:rPr>
          <w:b w:val="0"/>
          <w:szCs w:val="28"/>
        </w:rPr>
        <w:t>заявления</w:t>
      </w:r>
      <w:r w:rsidR="00345010" w:rsidRPr="00EB6CF0">
        <w:rPr>
          <w:b w:val="0"/>
          <w:szCs w:val="28"/>
        </w:rPr>
        <w:br/>
      </w:r>
      <w:r w:rsidR="00E76588">
        <w:rPr>
          <w:b w:val="0"/>
          <w:spacing w:val="-6"/>
          <w:szCs w:val="28"/>
        </w:rPr>
        <w:t xml:space="preserve">о выдаче разрешения на ввод объекта в эксплуатацию (о внесении изменений </w:t>
      </w:r>
      <w:r w:rsidR="00E76588">
        <w:rPr>
          <w:b w:val="0"/>
          <w:spacing w:val="-6"/>
          <w:szCs w:val="28"/>
        </w:rPr>
        <w:br/>
        <w:t>в разрешение на ввод объекта в эксплуатацию)</w:t>
      </w:r>
      <w:r w:rsidR="00251060">
        <w:rPr>
          <w:b w:val="0"/>
          <w:spacing w:val="-6"/>
          <w:szCs w:val="28"/>
        </w:rPr>
        <w:t xml:space="preserve"> </w:t>
      </w:r>
      <w:r w:rsidR="00C92261" w:rsidRPr="00EB6CF0">
        <w:rPr>
          <w:b w:val="0"/>
          <w:szCs w:val="28"/>
        </w:rPr>
        <w:t>без</w:t>
      </w:r>
      <w:r w:rsidR="00C92261" w:rsidRPr="00EB6CF0">
        <w:rPr>
          <w:b w:val="0"/>
          <w:spacing w:val="-4"/>
          <w:szCs w:val="28"/>
        </w:rPr>
        <w:t xml:space="preserve"> </w:t>
      </w:r>
      <w:r w:rsidR="00C92261" w:rsidRPr="00EB6CF0">
        <w:rPr>
          <w:b w:val="0"/>
          <w:spacing w:val="-2"/>
          <w:szCs w:val="28"/>
        </w:rPr>
        <w:t xml:space="preserve">рассмотрения </w:t>
      </w:r>
      <w:r w:rsidRPr="00EB6CF0">
        <w:rPr>
          <w:b w:val="0"/>
          <w:szCs w:val="28"/>
        </w:rPr>
        <w:t>от _________ 20___№ ________</w:t>
      </w:r>
      <w:r w:rsidR="00C92261" w:rsidRPr="00EB6CF0">
        <w:rPr>
          <w:b w:val="0"/>
          <w:szCs w:val="28"/>
        </w:rPr>
        <w:t xml:space="preserve"> </w:t>
      </w:r>
      <w:r w:rsidRPr="00EB6CF0">
        <w:rPr>
          <w:b w:val="0"/>
          <w:szCs w:val="28"/>
        </w:rPr>
        <w:t>Администрацией городского округа "Город Архангельск" принято</w:t>
      </w:r>
      <w:r w:rsidRPr="00EB6CF0">
        <w:rPr>
          <w:b w:val="0"/>
          <w:spacing w:val="-2"/>
          <w:szCs w:val="28"/>
        </w:rPr>
        <w:t xml:space="preserve"> </w:t>
      </w:r>
      <w:r w:rsidRPr="00EB6CF0">
        <w:rPr>
          <w:b w:val="0"/>
          <w:szCs w:val="28"/>
        </w:rPr>
        <w:t>решение</w:t>
      </w:r>
      <w:r w:rsidRPr="00EB6CF0">
        <w:rPr>
          <w:b w:val="0"/>
          <w:spacing w:val="-2"/>
          <w:szCs w:val="28"/>
        </w:rPr>
        <w:t xml:space="preserve"> </w:t>
      </w:r>
      <w:r w:rsidRPr="00EB6CF0">
        <w:rPr>
          <w:b w:val="0"/>
          <w:szCs w:val="28"/>
        </w:rPr>
        <w:t>об</w:t>
      </w:r>
      <w:r w:rsidRPr="00EB6CF0">
        <w:rPr>
          <w:b w:val="0"/>
          <w:spacing w:val="-3"/>
          <w:szCs w:val="28"/>
        </w:rPr>
        <w:t xml:space="preserve"> </w:t>
      </w:r>
      <w:r w:rsidRPr="00EB6CF0">
        <w:rPr>
          <w:b w:val="0"/>
          <w:szCs w:val="28"/>
        </w:rPr>
        <w:t>оставлении</w:t>
      </w:r>
      <w:r w:rsidRPr="00EB6CF0">
        <w:rPr>
          <w:b w:val="0"/>
          <w:spacing w:val="-1"/>
          <w:szCs w:val="28"/>
        </w:rPr>
        <w:t xml:space="preserve"> </w:t>
      </w:r>
      <w:r w:rsidRPr="00EB6CF0">
        <w:rPr>
          <w:b w:val="0"/>
          <w:szCs w:val="28"/>
        </w:rPr>
        <w:t>заявления</w:t>
      </w:r>
      <w:r w:rsidR="00E76588">
        <w:rPr>
          <w:b w:val="0"/>
          <w:szCs w:val="28"/>
        </w:rPr>
        <w:t xml:space="preserve"> </w:t>
      </w:r>
      <w:r w:rsidR="00E76588">
        <w:rPr>
          <w:b w:val="0"/>
          <w:spacing w:val="-6"/>
          <w:szCs w:val="28"/>
        </w:rPr>
        <w:t xml:space="preserve">о выдаче разрешения на ввод объекта в эксплуатацию (о внесении изменений в разрешение на ввод объекта </w:t>
      </w:r>
      <w:r w:rsidR="00E76588">
        <w:rPr>
          <w:b w:val="0"/>
          <w:spacing w:val="-6"/>
          <w:szCs w:val="28"/>
        </w:rPr>
        <w:br/>
        <w:t>в эксплуатацию)</w:t>
      </w:r>
      <w:r w:rsidR="00251060">
        <w:rPr>
          <w:b w:val="0"/>
          <w:spacing w:val="-6"/>
          <w:szCs w:val="28"/>
        </w:rPr>
        <w:t xml:space="preserve"> </w:t>
      </w:r>
      <w:r w:rsidRPr="00EB6CF0">
        <w:rPr>
          <w:b w:val="0"/>
          <w:szCs w:val="28"/>
        </w:rPr>
        <w:t xml:space="preserve">от __________ 20____ </w:t>
      </w:r>
      <w:r w:rsidRPr="00EB6CF0">
        <w:rPr>
          <w:b w:val="0"/>
          <w:spacing w:val="-10"/>
          <w:szCs w:val="28"/>
        </w:rPr>
        <w:t>№_______</w:t>
      </w:r>
      <w:r w:rsidR="00C92261" w:rsidRPr="00EB6CF0">
        <w:rPr>
          <w:b w:val="0"/>
          <w:spacing w:val="-10"/>
          <w:szCs w:val="28"/>
        </w:rPr>
        <w:t xml:space="preserve"> </w:t>
      </w:r>
      <w:r w:rsidRPr="00EB6CF0">
        <w:rPr>
          <w:b w:val="0"/>
          <w:szCs w:val="28"/>
        </w:rPr>
        <w:t>без</w:t>
      </w:r>
      <w:proofErr w:type="gramEnd"/>
      <w:r w:rsidRPr="00EB6CF0">
        <w:rPr>
          <w:b w:val="0"/>
          <w:szCs w:val="28"/>
        </w:rPr>
        <w:t xml:space="preserve"> рассмотрения.</w:t>
      </w:r>
    </w:p>
    <w:p w:rsidR="00446E43" w:rsidRPr="00013F46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013F46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37359E">
      <w:pPr>
        <w:rPr>
          <w:rStyle w:val="af5"/>
          <w:i w:val="0"/>
          <w:szCs w:val="28"/>
        </w:rPr>
      </w:pPr>
    </w:p>
    <w:p w:rsidR="00244976" w:rsidRPr="00013F46" w:rsidRDefault="001D5557" w:rsidP="001D5557">
      <w:pPr>
        <w:jc w:val="center"/>
        <w:rPr>
          <w:szCs w:val="28"/>
        </w:rPr>
      </w:pPr>
      <w:r>
        <w:rPr>
          <w:rStyle w:val="af5"/>
          <w:i w:val="0"/>
          <w:szCs w:val="28"/>
        </w:rPr>
        <w:t>____________</w:t>
      </w:r>
    </w:p>
    <w:sectPr w:rsidR="00244976" w:rsidRPr="00013F46" w:rsidSect="001D5557">
      <w:footerReference w:type="default" r:id="rId17"/>
      <w:footerReference w:type="first" r:id="rId18"/>
      <w:pgSz w:w="11906" w:h="16838"/>
      <w:pgMar w:top="1134" w:right="567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5F" w:rsidRDefault="003A295F" w:rsidP="008007DE">
      <w:r>
        <w:separator/>
      </w:r>
    </w:p>
  </w:endnote>
  <w:endnote w:type="continuationSeparator" w:id="0">
    <w:p w:rsidR="003A295F" w:rsidRDefault="003A295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803" w:rsidRDefault="004D6803" w:rsidP="008174EE">
    <w:pPr>
      <w:pStyle w:val="af"/>
      <w:tabs>
        <w:tab w:val="clear" w:pos="4677"/>
        <w:tab w:val="clear" w:pos="9355"/>
        <w:tab w:val="left" w:pos="144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803" w:rsidRPr="003B5C24" w:rsidRDefault="004D6803" w:rsidP="003B5C2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803" w:rsidRPr="00E178E2" w:rsidRDefault="004D6803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5F" w:rsidRDefault="003A295F" w:rsidP="008007DE">
      <w:r>
        <w:separator/>
      </w:r>
    </w:p>
  </w:footnote>
  <w:footnote w:type="continuationSeparator" w:id="0">
    <w:p w:rsidR="003A295F" w:rsidRDefault="003A295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4D6803" w:rsidRDefault="004D680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8C6">
          <w:rPr>
            <w:noProof/>
          </w:rPr>
          <w:t>2</w:t>
        </w:r>
        <w:r>
          <w:fldChar w:fldCharType="end"/>
        </w:r>
      </w:p>
    </w:sdtContent>
  </w:sdt>
  <w:p w:rsidR="004D6803" w:rsidRDefault="004D680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7506DFD"/>
    <w:multiLevelType w:val="hybridMultilevel"/>
    <w:tmpl w:val="B92C4F32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2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3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4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5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6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7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8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9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0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1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3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37"/>
  </w:num>
  <w:num w:numId="5">
    <w:abstractNumId w:val="33"/>
  </w:num>
  <w:num w:numId="6">
    <w:abstractNumId w:val="24"/>
  </w:num>
  <w:num w:numId="7">
    <w:abstractNumId w:val="30"/>
  </w:num>
  <w:num w:numId="8">
    <w:abstractNumId w:val="17"/>
  </w:num>
  <w:num w:numId="9">
    <w:abstractNumId w:val="18"/>
  </w:num>
  <w:num w:numId="10">
    <w:abstractNumId w:val="29"/>
  </w:num>
  <w:num w:numId="11">
    <w:abstractNumId w:val="14"/>
  </w:num>
  <w:num w:numId="12">
    <w:abstractNumId w:val="15"/>
  </w:num>
  <w:num w:numId="13">
    <w:abstractNumId w:val="13"/>
  </w:num>
  <w:num w:numId="14">
    <w:abstractNumId w:val="32"/>
  </w:num>
  <w:num w:numId="15">
    <w:abstractNumId w:val="21"/>
  </w:num>
  <w:num w:numId="16">
    <w:abstractNumId w:val="7"/>
  </w:num>
  <w:num w:numId="17">
    <w:abstractNumId w:val="25"/>
  </w:num>
  <w:num w:numId="18">
    <w:abstractNumId w:val="35"/>
  </w:num>
  <w:num w:numId="19">
    <w:abstractNumId w:val="9"/>
  </w:num>
  <w:num w:numId="20">
    <w:abstractNumId w:val="0"/>
  </w:num>
  <w:num w:numId="21">
    <w:abstractNumId w:val="6"/>
  </w:num>
  <w:num w:numId="22">
    <w:abstractNumId w:val="42"/>
  </w:num>
  <w:num w:numId="23">
    <w:abstractNumId w:val="22"/>
  </w:num>
  <w:num w:numId="24">
    <w:abstractNumId w:val="8"/>
  </w:num>
  <w:num w:numId="25">
    <w:abstractNumId w:val="10"/>
  </w:num>
  <w:num w:numId="26">
    <w:abstractNumId w:val="20"/>
  </w:num>
  <w:num w:numId="27">
    <w:abstractNumId w:val="39"/>
  </w:num>
  <w:num w:numId="28">
    <w:abstractNumId w:val="27"/>
  </w:num>
  <w:num w:numId="29">
    <w:abstractNumId w:val="36"/>
  </w:num>
  <w:num w:numId="30">
    <w:abstractNumId w:val="31"/>
  </w:num>
  <w:num w:numId="31">
    <w:abstractNumId w:val="38"/>
  </w:num>
  <w:num w:numId="32">
    <w:abstractNumId w:val="40"/>
  </w:num>
  <w:num w:numId="33">
    <w:abstractNumId w:val="19"/>
  </w:num>
  <w:num w:numId="34">
    <w:abstractNumId w:val="34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6"/>
  </w:num>
  <w:num w:numId="40">
    <w:abstractNumId w:val="1"/>
  </w:num>
  <w:num w:numId="41">
    <w:abstractNumId w:val="12"/>
  </w:num>
  <w:num w:numId="42">
    <w:abstractNumId w:val="28"/>
  </w:num>
  <w:num w:numId="43">
    <w:abstractNumId w:val="41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0DE0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2651"/>
    <w:rsid w:val="0002309F"/>
    <w:rsid w:val="00023EF3"/>
    <w:rsid w:val="00024008"/>
    <w:rsid w:val="00024548"/>
    <w:rsid w:val="00024EEA"/>
    <w:rsid w:val="00025454"/>
    <w:rsid w:val="000262DE"/>
    <w:rsid w:val="000264B8"/>
    <w:rsid w:val="0002693C"/>
    <w:rsid w:val="00030614"/>
    <w:rsid w:val="00030A3E"/>
    <w:rsid w:val="00030B09"/>
    <w:rsid w:val="0003114D"/>
    <w:rsid w:val="000312A9"/>
    <w:rsid w:val="00032BDF"/>
    <w:rsid w:val="00033889"/>
    <w:rsid w:val="000343D0"/>
    <w:rsid w:val="00034942"/>
    <w:rsid w:val="00035B24"/>
    <w:rsid w:val="00035E93"/>
    <w:rsid w:val="00040671"/>
    <w:rsid w:val="00040815"/>
    <w:rsid w:val="0004095F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5E64"/>
    <w:rsid w:val="00056302"/>
    <w:rsid w:val="000569D4"/>
    <w:rsid w:val="000572D7"/>
    <w:rsid w:val="00060132"/>
    <w:rsid w:val="00063585"/>
    <w:rsid w:val="0006409A"/>
    <w:rsid w:val="000652A5"/>
    <w:rsid w:val="000659FD"/>
    <w:rsid w:val="00065CC4"/>
    <w:rsid w:val="0006672A"/>
    <w:rsid w:val="00066A23"/>
    <w:rsid w:val="000673A4"/>
    <w:rsid w:val="00067544"/>
    <w:rsid w:val="000679AC"/>
    <w:rsid w:val="0007070D"/>
    <w:rsid w:val="00070BA3"/>
    <w:rsid w:val="00070EC1"/>
    <w:rsid w:val="000718BF"/>
    <w:rsid w:val="00072E15"/>
    <w:rsid w:val="00076AC5"/>
    <w:rsid w:val="00080937"/>
    <w:rsid w:val="00080941"/>
    <w:rsid w:val="000817E4"/>
    <w:rsid w:val="00081C70"/>
    <w:rsid w:val="000821ED"/>
    <w:rsid w:val="000824B6"/>
    <w:rsid w:val="00082BEC"/>
    <w:rsid w:val="000833A2"/>
    <w:rsid w:val="0008367B"/>
    <w:rsid w:val="0008595B"/>
    <w:rsid w:val="00086D7F"/>
    <w:rsid w:val="00087ADA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5C6"/>
    <w:rsid w:val="000B368E"/>
    <w:rsid w:val="000B401E"/>
    <w:rsid w:val="000B4E96"/>
    <w:rsid w:val="000B66D4"/>
    <w:rsid w:val="000B6FD0"/>
    <w:rsid w:val="000B713E"/>
    <w:rsid w:val="000B74A7"/>
    <w:rsid w:val="000B7ED1"/>
    <w:rsid w:val="000C0992"/>
    <w:rsid w:val="000C0AD8"/>
    <w:rsid w:val="000C13FC"/>
    <w:rsid w:val="000C193F"/>
    <w:rsid w:val="000C1D79"/>
    <w:rsid w:val="000C3C85"/>
    <w:rsid w:val="000C545F"/>
    <w:rsid w:val="000C6433"/>
    <w:rsid w:val="000C78C8"/>
    <w:rsid w:val="000D1E3F"/>
    <w:rsid w:val="000D3F73"/>
    <w:rsid w:val="000D47FF"/>
    <w:rsid w:val="000D4C1B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4C44"/>
    <w:rsid w:val="000E525D"/>
    <w:rsid w:val="000E57AC"/>
    <w:rsid w:val="000E5BF1"/>
    <w:rsid w:val="000E5E39"/>
    <w:rsid w:val="000E6209"/>
    <w:rsid w:val="000E677C"/>
    <w:rsid w:val="000E6C16"/>
    <w:rsid w:val="000F0488"/>
    <w:rsid w:val="000F1EB3"/>
    <w:rsid w:val="000F2143"/>
    <w:rsid w:val="000F219B"/>
    <w:rsid w:val="000F245D"/>
    <w:rsid w:val="000F2FFF"/>
    <w:rsid w:val="000F3FF2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097D"/>
    <w:rsid w:val="00111194"/>
    <w:rsid w:val="00111550"/>
    <w:rsid w:val="00111EF2"/>
    <w:rsid w:val="001122CF"/>
    <w:rsid w:val="0011260A"/>
    <w:rsid w:val="001129EE"/>
    <w:rsid w:val="001130E3"/>
    <w:rsid w:val="00113601"/>
    <w:rsid w:val="00113DF5"/>
    <w:rsid w:val="00114CE4"/>
    <w:rsid w:val="001153E4"/>
    <w:rsid w:val="001159EE"/>
    <w:rsid w:val="00115EC8"/>
    <w:rsid w:val="001162D6"/>
    <w:rsid w:val="00116943"/>
    <w:rsid w:val="00120054"/>
    <w:rsid w:val="00120A94"/>
    <w:rsid w:val="001225F0"/>
    <w:rsid w:val="001228B3"/>
    <w:rsid w:val="00123728"/>
    <w:rsid w:val="0012438A"/>
    <w:rsid w:val="00124628"/>
    <w:rsid w:val="00124E36"/>
    <w:rsid w:val="001259E5"/>
    <w:rsid w:val="00127C26"/>
    <w:rsid w:val="00127F34"/>
    <w:rsid w:val="00132241"/>
    <w:rsid w:val="00132650"/>
    <w:rsid w:val="00132674"/>
    <w:rsid w:val="0013427C"/>
    <w:rsid w:val="001345F4"/>
    <w:rsid w:val="001348E9"/>
    <w:rsid w:val="0013558B"/>
    <w:rsid w:val="00135C7F"/>
    <w:rsid w:val="00136319"/>
    <w:rsid w:val="00136EB4"/>
    <w:rsid w:val="00137D94"/>
    <w:rsid w:val="001420B0"/>
    <w:rsid w:val="001422DC"/>
    <w:rsid w:val="00142C93"/>
    <w:rsid w:val="0014364D"/>
    <w:rsid w:val="001469D6"/>
    <w:rsid w:val="00151016"/>
    <w:rsid w:val="0015180E"/>
    <w:rsid w:val="00152228"/>
    <w:rsid w:val="00152522"/>
    <w:rsid w:val="0015465C"/>
    <w:rsid w:val="0015682D"/>
    <w:rsid w:val="0015763E"/>
    <w:rsid w:val="00160858"/>
    <w:rsid w:val="001611C3"/>
    <w:rsid w:val="00161AD2"/>
    <w:rsid w:val="00163053"/>
    <w:rsid w:val="001636F0"/>
    <w:rsid w:val="001638A6"/>
    <w:rsid w:val="00164D79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2DFA"/>
    <w:rsid w:val="00173CDE"/>
    <w:rsid w:val="00176A45"/>
    <w:rsid w:val="00177BCB"/>
    <w:rsid w:val="00177C00"/>
    <w:rsid w:val="00177CC4"/>
    <w:rsid w:val="00180125"/>
    <w:rsid w:val="00180E6F"/>
    <w:rsid w:val="00181F4D"/>
    <w:rsid w:val="00183AE8"/>
    <w:rsid w:val="00183FCB"/>
    <w:rsid w:val="001846C1"/>
    <w:rsid w:val="00185FF1"/>
    <w:rsid w:val="00186D0C"/>
    <w:rsid w:val="0018710B"/>
    <w:rsid w:val="001878D1"/>
    <w:rsid w:val="0019020F"/>
    <w:rsid w:val="001907E7"/>
    <w:rsid w:val="00190AB3"/>
    <w:rsid w:val="00190C69"/>
    <w:rsid w:val="00191348"/>
    <w:rsid w:val="001934FA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23D9"/>
    <w:rsid w:val="001A4DB2"/>
    <w:rsid w:val="001A5127"/>
    <w:rsid w:val="001B0061"/>
    <w:rsid w:val="001B115F"/>
    <w:rsid w:val="001B13FA"/>
    <w:rsid w:val="001B147A"/>
    <w:rsid w:val="001B16B6"/>
    <w:rsid w:val="001B1E94"/>
    <w:rsid w:val="001B221E"/>
    <w:rsid w:val="001B27F2"/>
    <w:rsid w:val="001B2D03"/>
    <w:rsid w:val="001B2EC0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468"/>
    <w:rsid w:val="001C2CAC"/>
    <w:rsid w:val="001C34BF"/>
    <w:rsid w:val="001C4847"/>
    <w:rsid w:val="001C5B6B"/>
    <w:rsid w:val="001C60B7"/>
    <w:rsid w:val="001C679A"/>
    <w:rsid w:val="001C6A6D"/>
    <w:rsid w:val="001C70C0"/>
    <w:rsid w:val="001C7B43"/>
    <w:rsid w:val="001C7E90"/>
    <w:rsid w:val="001D0349"/>
    <w:rsid w:val="001D18B8"/>
    <w:rsid w:val="001D1D52"/>
    <w:rsid w:val="001D32BC"/>
    <w:rsid w:val="001D5557"/>
    <w:rsid w:val="001D6B1F"/>
    <w:rsid w:val="001D6CE8"/>
    <w:rsid w:val="001D7737"/>
    <w:rsid w:val="001E0B49"/>
    <w:rsid w:val="001E0FA8"/>
    <w:rsid w:val="001E1361"/>
    <w:rsid w:val="001E1455"/>
    <w:rsid w:val="001E1F99"/>
    <w:rsid w:val="001E2964"/>
    <w:rsid w:val="001E2E7A"/>
    <w:rsid w:val="001E3839"/>
    <w:rsid w:val="001E4215"/>
    <w:rsid w:val="001E4955"/>
    <w:rsid w:val="001E5BB7"/>
    <w:rsid w:val="001E6053"/>
    <w:rsid w:val="001E7B83"/>
    <w:rsid w:val="001E7C24"/>
    <w:rsid w:val="001F0446"/>
    <w:rsid w:val="001F089F"/>
    <w:rsid w:val="001F266A"/>
    <w:rsid w:val="001F2737"/>
    <w:rsid w:val="001F2DF9"/>
    <w:rsid w:val="001F398D"/>
    <w:rsid w:val="001F497E"/>
    <w:rsid w:val="001F50B7"/>
    <w:rsid w:val="001F5840"/>
    <w:rsid w:val="001F71D4"/>
    <w:rsid w:val="00200082"/>
    <w:rsid w:val="002012F1"/>
    <w:rsid w:val="00201852"/>
    <w:rsid w:val="00202159"/>
    <w:rsid w:val="002038B7"/>
    <w:rsid w:val="00206EAD"/>
    <w:rsid w:val="002103E8"/>
    <w:rsid w:val="00210846"/>
    <w:rsid w:val="00211B68"/>
    <w:rsid w:val="00215B2F"/>
    <w:rsid w:val="00215C4B"/>
    <w:rsid w:val="00215D0F"/>
    <w:rsid w:val="00217942"/>
    <w:rsid w:val="0022013D"/>
    <w:rsid w:val="002215C7"/>
    <w:rsid w:val="002226C8"/>
    <w:rsid w:val="00222F5A"/>
    <w:rsid w:val="00223724"/>
    <w:rsid w:val="0022375D"/>
    <w:rsid w:val="00225543"/>
    <w:rsid w:val="00225A97"/>
    <w:rsid w:val="00225DBC"/>
    <w:rsid w:val="00226DE2"/>
    <w:rsid w:val="002307FA"/>
    <w:rsid w:val="00230A30"/>
    <w:rsid w:val="002333A8"/>
    <w:rsid w:val="002339CC"/>
    <w:rsid w:val="00233C22"/>
    <w:rsid w:val="00235056"/>
    <w:rsid w:val="0023587F"/>
    <w:rsid w:val="00235952"/>
    <w:rsid w:val="00235A6A"/>
    <w:rsid w:val="00235C7D"/>
    <w:rsid w:val="00235EC8"/>
    <w:rsid w:val="0024175D"/>
    <w:rsid w:val="00242486"/>
    <w:rsid w:val="00242BA2"/>
    <w:rsid w:val="00242DBC"/>
    <w:rsid w:val="00242F1F"/>
    <w:rsid w:val="00242F43"/>
    <w:rsid w:val="002446F6"/>
    <w:rsid w:val="00244976"/>
    <w:rsid w:val="00244C96"/>
    <w:rsid w:val="00250B32"/>
    <w:rsid w:val="00251060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7D7"/>
    <w:rsid w:val="00260927"/>
    <w:rsid w:val="00261CEC"/>
    <w:rsid w:val="00261D76"/>
    <w:rsid w:val="002635EB"/>
    <w:rsid w:val="00264991"/>
    <w:rsid w:val="00265C4E"/>
    <w:rsid w:val="002674F8"/>
    <w:rsid w:val="00270152"/>
    <w:rsid w:val="002707E5"/>
    <w:rsid w:val="00270E69"/>
    <w:rsid w:val="00271655"/>
    <w:rsid w:val="00275431"/>
    <w:rsid w:val="0027587F"/>
    <w:rsid w:val="00276395"/>
    <w:rsid w:val="002767D3"/>
    <w:rsid w:val="0027703B"/>
    <w:rsid w:val="002801EB"/>
    <w:rsid w:val="0028034F"/>
    <w:rsid w:val="00280E50"/>
    <w:rsid w:val="00281F4D"/>
    <w:rsid w:val="002829BF"/>
    <w:rsid w:val="00282A59"/>
    <w:rsid w:val="00283991"/>
    <w:rsid w:val="00283BC1"/>
    <w:rsid w:val="00283ED2"/>
    <w:rsid w:val="00285851"/>
    <w:rsid w:val="002874FC"/>
    <w:rsid w:val="00287A14"/>
    <w:rsid w:val="002905FC"/>
    <w:rsid w:val="00291B4F"/>
    <w:rsid w:val="00292F56"/>
    <w:rsid w:val="00293043"/>
    <w:rsid w:val="002940F0"/>
    <w:rsid w:val="00294799"/>
    <w:rsid w:val="00295020"/>
    <w:rsid w:val="00295BDF"/>
    <w:rsid w:val="00295C91"/>
    <w:rsid w:val="002A0B2A"/>
    <w:rsid w:val="002A12BF"/>
    <w:rsid w:val="002A1B48"/>
    <w:rsid w:val="002A1DD9"/>
    <w:rsid w:val="002A3660"/>
    <w:rsid w:val="002A3679"/>
    <w:rsid w:val="002A3849"/>
    <w:rsid w:val="002A3BE7"/>
    <w:rsid w:val="002A55D0"/>
    <w:rsid w:val="002A72A1"/>
    <w:rsid w:val="002A7499"/>
    <w:rsid w:val="002A7A91"/>
    <w:rsid w:val="002A7D77"/>
    <w:rsid w:val="002B06F5"/>
    <w:rsid w:val="002B0F78"/>
    <w:rsid w:val="002B12D8"/>
    <w:rsid w:val="002B31B7"/>
    <w:rsid w:val="002B37C0"/>
    <w:rsid w:val="002B3C3C"/>
    <w:rsid w:val="002B55DC"/>
    <w:rsid w:val="002B592E"/>
    <w:rsid w:val="002B7C70"/>
    <w:rsid w:val="002C21D4"/>
    <w:rsid w:val="002C3B29"/>
    <w:rsid w:val="002C4E10"/>
    <w:rsid w:val="002C53CB"/>
    <w:rsid w:val="002C5560"/>
    <w:rsid w:val="002C5670"/>
    <w:rsid w:val="002C591A"/>
    <w:rsid w:val="002C5CD7"/>
    <w:rsid w:val="002C668C"/>
    <w:rsid w:val="002C6770"/>
    <w:rsid w:val="002C6C34"/>
    <w:rsid w:val="002C6DB6"/>
    <w:rsid w:val="002C79A5"/>
    <w:rsid w:val="002C7F10"/>
    <w:rsid w:val="002D0A0D"/>
    <w:rsid w:val="002D21F2"/>
    <w:rsid w:val="002D3403"/>
    <w:rsid w:val="002D3C58"/>
    <w:rsid w:val="002D41A0"/>
    <w:rsid w:val="002D543F"/>
    <w:rsid w:val="002D6B4C"/>
    <w:rsid w:val="002D72FE"/>
    <w:rsid w:val="002E00C5"/>
    <w:rsid w:val="002E0DA0"/>
    <w:rsid w:val="002E2CB6"/>
    <w:rsid w:val="002E2CCD"/>
    <w:rsid w:val="002E2F55"/>
    <w:rsid w:val="002E30B2"/>
    <w:rsid w:val="002E5592"/>
    <w:rsid w:val="002E5D31"/>
    <w:rsid w:val="002E6FC3"/>
    <w:rsid w:val="002E7F6B"/>
    <w:rsid w:val="002F02B0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530B"/>
    <w:rsid w:val="002F624E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525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0F4A"/>
    <w:rsid w:val="0032101D"/>
    <w:rsid w:val="003238ED"/>
    <w:rsid w:val="00323F78"/>
    <w:rsid w:val="00324763"/>
    <w:rsid w:val="00324EC1"/>
    <w:rsid w:val="003266E4"/>
    <w:rsid w:val="00327724"/>
    <w:rsid w:val="00327B17"/>
    <w:rsid w:val="00330A46"/>
    <w:rsid w:val="003321F1"/>
    <w:rsid w:val="00332887"/>
    <w:rsid w:val="003328CF"/>
    <w:rsid w:val="00333EE2"/>
    <w:rsid w:val="00334752"/>
    <w:rsid w:val="00335588"/>
    <w:rsid w:val="003365D0"/>
    <w:rsid w:val="003369C9"/>
    <w:rsid w:val="00337A45"/>
    <w:rsid w:val="003405C8"/>
    <w:rsid w:val="0034060D"/>
    <w:rsid w:val="00340D20"/>
    <w:rsid w:val="003444E9"/>
    <w:rsid w:val="00345010"/>
    <w:rsid w:val="00345FAA"/>
    <w:rsid w:val="003467EB"/>
    <w:rsid w:val="00346B2B"/>
    <w:rsid w:val="00346FE5"/>
    <w:rsid w:val="00347320"/>
    <w:rsid w:val="0034773F"/>
    <w:rsid w:val="003506DA"/>
    <w:rsid w:val="003528AC"/>
    <w:rsid w:val="00352F3B"/>
    <w:rsid w:val="00353ED3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826"/>
    <w:rsid w:val="00364B7E"/>
    <w:rsid w:val="003653D6"/>
    <w:rsid w:val="003660BB"/>
    <w:rsid w:val="00366BC5"/>
    <w:rsid w:val="003674DB"/>
    <w:rsid w:val="00367E5F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3FB"/>
    <w:rsid w:val="003909D0"/>
    <w:rsid w:val="00390E79"/>
    <w:rsid w:val="003915F9"/>
    <w:rsid w:val="00391610"/>
    <w:rsid w:val="00392C83"/>
    <w:rsid w:val="00392CB9"/>
    <w:rsid w:val="0039472A"/>
    <w:rsid w:val="00395A32"/>
    <w:rsid w:val="003962F2"/>
    <w:rsid w:val="00397B99"/>
    <w:rsid w:val="00397FFC"/>
    <w:rsid w:val="003A04A5"/>
    <w:rsid w:val="003A0FD7"/>
    <w:rsid w:val="003A1111"/>
    <w:rsid w:val="003A295F"/>
    <w:rsid w:val="003A45B0"/>
    <w:rsid w:val="003A483E"/>
    <w:rsid w:val="003A68D3"/>
    <w:rsid w:val="003A71D9"/>
    <w:rsid w:val="003A72B7"/>
    <w:rsid w:val="003A777B"/>
    <w:rsid w:val="003A78F2"/>
    <w:rsid w:val="003B003A"/>
    <w:rsid w:val="003B0922"/>
    <w:rsid w:val="003B0A36"/>
    <w:rsid w:val="003B11DF"/>
    <w:rsid w:val="003B1226"/>
    <w:rsid w:val="003B18F7"/>
    <w:rsid w:val="003B23C9"/>
    <w:rsid w:val="003B2CB7"/>
    <w:rsid w:val="003B352C"/>
    <w:rsid w:val="003B4A95"/>
    <w:rsid w:val="003B4C3B"/>
    <w:rsid w:val="003B538A"/>
    <w:rsid w:val="003B5C24"/>
    <w:rsid w:val="003B6316"/>
    <w:rsid w:val="003B6870"/>
    <w:rsid w:val="003B7597"/>
    <w:rsid w:val="003B7CFA"/>
    <w:rsid w:val="003C0EDB"/>
    <w:rsid w:val="003C3056"/>
    <w:rsid w:val="003C3F87"/>
    <w:rsid w:val="003C4680"/>
    <w:rsid w:val="003C6649"/>
    <w:rsid w:val="003D28A2"/>
    <w:rsid w:val="003D28C6"/>
    <w:rsid w:val="003D2F2A"/>
    <w:rsid w:val="003D4108"/>
    <w:rsid w:val="003D4D8E"/>
    <w:rsid w:val="003D518C"/>
    <w:rsid w:val="003D5400"/>
    <w:rsid w:val="003D63BA"/>
    <w:rsid w:val="003D6A55"/>
    <w:rsid w:val="003E159E"/>
    <w:rsid w:val="003E1A93"/>
    <w:rsid w:val="003E246F"/>
    <w:rsid w:val="003E2B05"/>
    <w:rsid w:val="003E2B33"/>
    <w:rsid w:val="003E2C75"/>
    <w:rsid w:val="003E47A9"/>
    <w:rsid w:val="003E4CE3"/>
    <w:rsid w:val="003E51FF"/>
    <w:rsid w:val="003E7831"/>
    <w:rsid w:val="003E7FB0"/>
    <w:rsid w:val="003F0B7F"/>
    <w:rsid w:val="003F0EAF"/>
    <w:rsid w:val="003F1179"/>
    <w:rsid w:val="003F153A"/>
    <w:rsid w:val="003F2304"/>
    <w:rsid w:val="003F2ACB"/>
    <w:rsid w:val="003F48C9"/>
    <w:rsid w:val="003F4FC8"/>
    <w:rsid w:val="003F6B63"/>
    <w:rsid w:val="003F6EA3"/>
    <w:rsid w:val="003F711B"/>
    <w:rsid w:val="003F7492"/>
    <w:rsid w:val="0040033C"/>
    <w:rsid w:val="0040091A"/>
    <w:rsid w:val="00400FD8"/>
    <w:rsid w:val="004012AB"/>
    <w:rsid w:val="00401646"/>
    <w:rsid w:val="00402685"/>
    <w:rsid w:val="0040274B"/>
    <w:rsid w:val="0040297C"/>
    <w:rsid w:val="0040342A"/>
    <w:rsid w:val="00403B8F"/>
    <w:rsid w:val="00404E80"/>
    <w:rsid w:val="00405BF6"/>
    <w:rsid w:val="00405C9A"/>
    <w:rsid w:val="00407525"/>
    <w:rsid w:val="004075F5"/>
    <w:rsid w:val="00410BBB"/>
    <w:rsid w:val="004121EB"/>
    <w:rsid w:val="00412636"/>
    <w:rsid w:val="00413B61"/>
    <w:rsid w:val="00414968"/>
    <w:rsid w:val="004159BE"/>
    <w:rsid w:val="00416C69"/>
    <w:rsid w:val="004174F6"/>
    <w:rsid w:val="00420601"/>
    <w:rsid w:val="00420CE5"/>
    <w:rsid w:val="004214E6"/>
    <w:rsid w:val="004215CA"/>
    <w:rsid w:val="00421C36"/>
    <w:rsid w:val="00423324"/>
    <w:rsid w:val="00423EF3"/>
    <w:rsid w:val="0042494B"/>
    <w:rsid w:val="00424F94"/>
    <w:rsid w:val="00424FD9"/>
    <w:rsid w:val="0042625E"/>
    <w:rsid w:val="00426BE8"/>
    <w:rsid w:val="004270DD"/>
    <w:rsid w:val="004272B3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441"/>
    <w:rsid w:val="0044061E"/>
    <w:rsid w:val="004415D4"/>
    <w:rsid w:val="0044179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1BC"/>
    <w:rsid w:val="00450867"/>
    <w:rsid w:val="00455D53"/>
    <w:rsid w:val="00457010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564"/>
    <w:rsid w:val="00475BFC"/>
    <w:rsid w:val="004763FB"/>
    <w:rsid w:val="004773CF"/>
    <w:rsid w:val="0048042C"/>
    <w:rsid w:val="00480580"/>
    <w:rsid w:val="004810E4"/>
    <w:rsid w:val="00483165"/>
    <w:rsid w:val="00483167"/>
    <w:rsid w:val="004839F5"/>
    <w:rsid w:val="00483D6D"/>
    <w:rsid w:val="0048408F"/>
    <w:rsid w:val="00486209"/>
    <w:rsid w:val="00486493"/>
    <w:rsid w:val="00486F55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18A"/>
    <w:rsid w:val="00496418"/>
    <w:rsid w:val="00496643"/>
    <w:rsid w:val="00496798"/>
    <w:rsid w:val="00496CF1"/>
    <w:rsid w:val="004A0625"/>
    <w:rsid w:val="004A5EA7"/>
    <w:rsid w:val="004A68B4"/>
    <w:rsid w:val="004A6B18"/>
    <w:rsid w:val="004B07C3"/>
    <w:rsid w:val="004B1582"/>
    <w:rsid w:val="004B3FB3"/>
    <w:rsid w:val="004B4125"/>
    <w:rsid w:val="004B4209"/>
    <w:rsid w:val="004B5574"/>
    <w:rsid w:val="004B569B"/>
    <w:rsid w:val="004B733C"/>
    <w:rsid w:val="004C0365"/>
    <w:rsid w:val="004C0BF6"/>
    <w:rsid w:val="004C0C81"/>
    <w:rsid w:val="004C2363"/>
    <w:rsid w:val="004C537C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6803"/>
    <w:rsid w:val="004D71CA"/>
    <w:rsid w:val="004D7512"/>
    <w:rsid w:val="004D7784"/>
    <w:rsid w:val="004E010C"/>
    <w:rsid w:val="004E123E"/>
    <w:rsid w:val="004E1C74"/>
    <w:rsid w:val="004E227F"/>
    <w:rsid w:val="004E2804"/>
    <w:rsid w:val="004E3037"/>
    <w:rsid w:val="004E3784"/>
    <w:rsid w:val="004E3BB9"/>
    <w:rsid w:val="004E49F5"/>
    <w:rsid w:val="004E550C"/>
    <w:rsid w:val="004E60BE"/>
    <w:rsid w:val="004E68FA"/>
    <w:rsid w:val="004E75EF"/>
    <w:rsid w:val="004F12D8"/>
    <w:rsid w:val="004F1569"/>
    <w:rsid w:val="004F1BA5"/>
    <w:rsid w:val="004F3787"/>
    <w:rsid w:val="004F5440"/>
    <w:rsid w:val="004F7E01"/>
    <w:rsid w:val="0050219F"/>
    <w:rsid w:val="005028E4"/>
    <w:rsid w:val="00503652"/>
    <w:rsid w:val="005039DC"/>
    <w:rsid w:val="00503F86"/>
    <w:rsid w:val="005040E4"/>
    <w:rsid w:val="005041C6"/>
    <w:rsid w:val="005044E0"/>
    <w:rsid w:val="0050482F"/>
    <w:rsid w:val="00504942"/>
    <w:rsid w:val="00504C38"/>
    <w:rsid w:val="00506820"/>
    <w:rsid w:val="0050729C"/>
    <w:rsid w:val="005108C0"/>
    <w:rsid w:val="00510ACF"/>
    <w:rsid w:val="0051373D"/>
    <w:rsid w:val="00516145"/>
    <w:rsid w:val="0051702F"/>
    <w:rsid w:val="005172A4"/>
    <w:rsid w:val="00517E6E"/>
    <w:rsid w:val="00520671"/>
    <w:rsid w:val="00520FBD"/>
    <w:rsid w:val="00522129"/>
    <w:rsid w:val="005226F9"/>
    <w:rsid w:val="00522F62"/>
    <w:rsid w:val="0052361E"/>
    <w:rsid w:val="00524003"/>
    <w:rsid w:val="005244E7"/>
    <w:rsid w:val="0052480F"/>
    <w:rsid w:val="00524C2B"/>
    <w:rsid w:val="005262BF"/>
    <w:rsid w:val="005262D4"/>
    <w:rsid w:val="00526A0F"/>
    <w:rsid w:val="00527457"/>
    <w:rsid w:val="00527B65"/>
    <w:rsid w:val="005303C3"/>
    <w:rsid w:val="005306F3"/>
    <w:rsid w:val="005310FF"/>
    <w:rsid w:val="0053125C"/>
    <w:rsid w:val="00531DC2"/>
    <w:rsid w:val="00531F3B"/>
    <w:rsid w:val="0053236D"/>
    <w:rsid w:val="0053547C"/>
    <w:rsid w:val="00535665"/>
    <w:rsid w:val="00535C37"/>
    <w:rsid w:val="005363D2"/>
    <w:rsid w:val="0053664C"/>
    <w:rsid w:val="00537423"/>
    <w:rsid w:val="00537C41"/>
    <w:rsid w:val="00541B97"/>
    <w:rsid w:val="00541CB3"/>
    <w:rsid w:val="0054228B"/>
    <w:rsid w:val="00543159"/>
    <w:rsid w:val="005431FB"/>
    <w:rsid w:val="005459E0"/>
    <w:rsid w:val="0054665D"/>
    <w:rsid w:val="00546DAB"/>
    <w:rsid w:val="00546DB1"/>
    <w:rsid w:val="00547513"/>
    <w:rsid w:val="005477AE"/>
    <w:rsid w:val="00547CDA"/>
    <w:rsid w:val="005500ED"/>
    <w:rsid w:val="00550256"/>
    <w:rsid w:val="005504A0"/>
    <w:rsid w:val="00550D2F"/>
    <w:rsid w:val="00551C16"/>
    <w:rsid w:val="005538C1"/>
    <w:rsid w:val="00553B26"/>
    <w:rsid w:val="005550C2"/>
    <w:rsid w:val="005553AB"/>
    <w:rsid w:val="005558B1"/>
    <w:rsid w:val="00556D3A"/>
    <w:rsid w:val="00557895"/>
    <w:rsid w:val="00560676"/>
    <w:rsid w:val="005608C3"/>
    <w:rsid w:val="00560C75"/>
    <w:rsid w:val="00561602"/>
    <w:rsid w:val="00562155"/>
    <w:rsid w:val="0056525B"/>
    <w:rsid w:val="00565312"/>
    <w:rsid w:val="00565B71"/>
    <w:rsid w:val="005660F5"/>
    <w:rsid w:val="0056615A"/>
    <w:rsid w:val="005668E8"/>
    <w:rsid w:val="005669FB"/>
    <w:rsid w:val="00566F9A"/>
    <w:rsid w:val="00567D67"/>
    <w:rsid w:val="00570C73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315"/>
    <w:rsid w:val="00575D51"/>
    <w:rsid w:val="00575DD3"/>
    <w:rsid w:val="005762C9"/>
    <w:rsid w:val="005763BA"/>
    <w:rsid w:val="005769E4"/>
    <w:rsid w:val="00577799"/>
    <w:rsid w:val="00577B2F"/>
    <w:rsid w:val="005802C1"/>
    <w:rsid w:val="00580B39"/>
    <w:rsid w:val="00581D5B"/>
    <w:rsid w:val="00583E2A"/>
    <w:rsid w:val="0058513D"/>
    <w:rsid w:val="005865AE"/>
    <w:rsid w:val="00586FE3"/>
    <w:rsid w:val="005875D4"/>
    <w:rsid w:val="00587EF4"/>
    <w:rsid w:val="005908F5"/>
    <w:rsid w:val="00590C1B"/>
    <w:rsid w:val="00590C72"/>
    <w:rsid w:val="00590F9F"/>
    <w:rsid w:val="00593B82"/>
    <w:rsid w:val="0059417E"/>
    <w:rsid w:val="0059534F"/>
    <w:rsid w:val="00595376"/>
    <w:rsid w:val="005958B3"/>
    <w:rsid w:val="00595C94"/>
    <w:rsid w:val="00596887"/>
    <w:rsid w:val="005975DC"/>
    <w:rsid w:val="005A1361"/>
    <w:rsid w:val="005A13D3"/>
    <w:rsid w:val="005A3511"/>
    <w:rsid w:val="005A356A"/>
    <w:rsid w:val="005A399B"/>
    <w:rsid w:val="005A3A5C"/>
    <w:rsid w:val="005A6198"/>
    <w:rsid w:val="005A6527"/>
    <w:rsid w:val="005A6CD6"/>
    <w:rsid w:val="005A750E"/>
    <w:rsid w:val="005A7529"/>
    <w:rsid w:val="005B22E4"/>
    <w:rsid w:val="005B2DAD"/>
    <w:rsid w:val="005B5236"/>
    <w:rsid w:val="005B6C28"/>
    <w:rsid w:val="005C0654"/>
    <w:rsid w:val="005C0B2A"/>
    <w:rsid w:val="005C15E6"/>
    <w:rsid w:val="005C3F0D"/>
    <w:rsid w:val="005C43F1"/>
    <w:rsid w:val="005C484A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8FC"/>
    <w:rsid w:val="005D0AEE"/>
    <w:rsid w:val="005D20CA"/>
    <w:rsid w:val="005D2592"/>
    <w:rsid w:val="005D32C8"/>
    <w:rsid w:val="005D37D5"/>
    <w:rsid w:val="005D4026"/>
    <w:rsid w:val="005D48F9"/>
    <w:rsid w:val="005D5761"/>
    <w:rsid w:val="005D5BB6"/>
    <w:rsid w:val="005D7393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13C9"/>
    <w:rsid w:val="00602046"/>
    <w:rsid w:val="006034D7"/>
    <w:rsid w:val="00603DDB"/>
    <w:rsid w:val="00604526"/>
    <w:rsid w:val="00604EBA"/>
    <w:rsid w:val="00605065"/>
    <w:rsid w:val="0060743F"/>
    <w:rsid w:val="00610638"/>
    <w:rsid w:val="0061068D"/>
    <w:rsid w:val="00610873"/>
    <w:rsid w:val="00611EEE"/>
    <w:rsid w:val="00612524"/>
    <w:rsid w:val="006125CA"/>
    <w:rsid w:val="00612A9D"/>
    <w:rsid w:val="00612B74"/>
    <w:rsid w:val="0061331A"/>
    <w:rsid w:val="0061339E"/>
    <w:rsid w:val="006134FE"/>
    <w:rsid w:val="00613AA6"/>
    <w:rsid w:val="00614306"/>
    <w:rsid w:val="00615B11"/>
    <w:rsid w:val="00616003"/>
    <w:rsid w:val="00616F53"/>
    <w:rsid w:val="00616F9E"/>
    <w:rsid w:val="00620D1D"/>
    <w:rsid w:val="00621CCD"/>
    <w:rsid w:val="00623912"/>
    <w:rsid w:val="00624EDB"/>
    <w:rsid w:val="00625436"/>
    <w:rsid w:val="0062577A"/>
    <w:rsid w:val="00630919"/>
    <w:rsid w:val="006311D8"/>
    <w:rsid w:val="006322D9"/>
    <w:rsid w:val="00634234"/>
    <w:rsid w:val="0063427E"/>
    <w:rsid w:val="006349A0"/>
    <w:rsid w:val="006349E0"/>
    <w:rsid w:val="006376ED"/>
    <w:rsid w:val="00640702"/>
    <w:rsid w:val="0064098F"/>
    <w:rsid w:val="006409AB"/>
    <w:rsid w:val="006409BF"/>
    <w:rsid w:val="00643134"/>
    <w:rsid w:val="00644A1F"/>
    <w:rsid w:val="006453E5"/>
    <w:rsid w:val="006457B2"/>
    <w:rsid w:val="00645BF7"/>
    <w:rsid w:val="00645DD0"/>
    <w:rsid w:val="00646011"/>
    <w:rsid w:val="00646EB9"/>
    <w:rsid w:val="00646F55"/>
    <w:rsid w:val="0065123F"/>
    <w:rsid w:val="00652D75"/>
    <w:rsid w:val="0065332C"/>
    <w:rsid w:val="006538B9"/>
    <w:rsid w:val="006539E5"/>
    <w:rsid w:val="006541D3"/>
    <w:rsid w:val="00654B47"/>
    <w:rsid w:val="00654BE8"/>
    <w:rsid w:val="00654DEC"/>
    <w:rsid w:val="00655340"/>
    <w:rsid w:val="00656155"/>
    <w:rsid w:val="006562F3"/>
    <w:rsid w:val="00656F1C"/>
    <w:rsid w:val="006579AD"/>
    <w:rsid w:val="00657F2B"/>
    <w:rsid w:val="00662064"/>
    <w:rsid w:val="00662C18"/>
    <w:rsid w:val="00662E66"/>
    <w:rsid w:val="006639CE"/>
    <w:rsid w:val="006649B0"/>
    <w:rsid w:val="006665D0"/>
    <w:rsid w:val="00666B8E"/>
    <w:rsid w:val="00667253"/>
    <w:rsid w:val="00667842"/>
    <w:rsid w:val="006700AE"/>
    <w:rsid w:val="006702E2"/>
    <w:rsid w:val="00671977"/>
    <w:rsid w:val="0067426E"/>
    <w:rsid w:val="00674997"/>
    <w:rsid w:val="00674D45"/>
    <w:rsid w:val="00675419"/>
    <w:rsid w:val="0067550F"/>
    <w:rsid w:val="00677E9E"/>
    <w:rsid w:val="00680666"/>
    <w:rsid w:val="00680EE9"/>
    <w:rsid w:val="00681A30"/>
    <w:rsid w:val="00681F1D"/>
    <w:rsid w:val="00682192"/>
    <w:rsid w:val="006833CD"/>
    <w:rsid w:val="006847A4"/>
    <w:rsid w:val="00685518"/>
    <w:rsid w:val="00685DD1"/>
    <w:rsid w:val="00686500"/>
    <w:rsid w:val="006868E8"/>
    <w:rsid w:val="006869EE"/>
    <w:rsid w:val="00686D44"/>
    <w:rsid w:val="00690632"/>
    <w:rsid w:val="00690AE0"/>
    <w:rsid w:val="00691277"/>
    <w:rsid w:val="00691E39"/>
    <w:rsid w:val="00691FC2"/>
    <w:rsid w:val="00692539"/>
    <w:rsid w:val="0069382B"/>
    <w:rsid w:val="00695889"/>
    <w:rsid w:val="006958DB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3788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2218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4251"/>
    <w:rsid w:val="006C5701"/>
    <w:rsid w:val="006C5970"/>
    <w:rsid w:val="006C6623"/>
    <w:rsid w:val="006C684D"/>
    <w:rsid w:val="006C6E03"/>
    <w:rsid w:val="006D057C"/>
    <w:rsid w:val="006D07E5"/>
    <w:rsid w:val="006D0B8D"/>
    <w:rsid w:val="006D17D1"/>
    <w:rsid w:val="006D1C6A"/>
    <w:rsid w:val="006D27D8"/>
    <w:rsid w:val="006D3B46"/>
    <w:rsid w:val="006D3CC0"/>
    <w:rsid w:val="006D451F"/>
    <w:rsid w:val="006D5333"/>
    <w:rsid w:val="006D6DFD"/>
    <w:rsid w:val="006E09FC"/>
    <w:rsid w:val="006E0A34"/>
    <w:rsid w:val="006E2A1A"/>
    <w:rsid w:val="006E3486"/>
    <w:rsid w:val="006E39F5"/>
    <w:rsid w:val="006E3AC0"/>
    <w:rsid w:val="006E4516"/>
    <w:rsid w:val="006E4863"/>
    <w:rsid w:val="006E4CD3"/>
    <w:rsid w:val="006E5292"/>
    <w:rsid w:val="006E78B6"/>
    <w:rsid w:val="006E7936"/>
    <w:rsid w:val="006F00CE"/>
    <w:rsid w:val="006F0A93"/>
    <w:rsid w:val="006F5742"/>
    <w:rsid w:val="006F62A3"/>
    <w:rsid w:val="006F6618"/>
    <w:rsid w:val="007003B7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4DBB"/>
    <w:rsid w:val="00715196"/>
    <w:rsid w:val="0071546D"/>
    <w:rsid w:val="00716287"/>
    <w:rsid w:val="00716860"/>
    <w:rsid w:val="00716A41"/>
    <w:rsid w:val="00717474"/>
    <w:rsid w:val="007204B1"/>
    <w:rsid w:val="007211AF"/>
    <w:rsid w:val="00721220"/>
    <w:rsid w:val="0072148F"/>
    <w:rsid w:val="00721911"/>
    <w:rsid w:val="00721CBB"/>
    <w:rsid w:val="00722A37"/>
    <w:rsid w:val="00722AB0"/>
    <w:rsid w:val="00722D24"/>
    <w:rsid w:val="00722E7E"/>
    <w:rsid w:val="00723345"/>
    <w:rsid w:val="007249BB"/>
    <w:rsid w:val="00724FF4"/>
    <w:rsid w:val="00725014"/>
    <w:rsid w:val="00725520"/>
    <w:rsid w:val="00726BCB"/>
    <w:rsid w:val="00731722"/>
    <w:rsid w:val="007335A3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575"/>
    <w:rsid w:val="0073664B"/>
    <w:rsid w:val="00736D4F"/>
    <w:rsid w:val="00737161"/>
    <w:rsid w:val="0073772C"/>
    <w:rsid w:val="00737E3E"/>
    <w:rsid w:val="007401C9"/>
    <w:rsid w:val="0074064D"/>
    <w:rsid w:val="007412AC"/>
    <w:rsid w:val="007413AD"/>
    <w:rsid w:val="00742DD3"/>
    <w:rsid w:val="00742F2F"/>
    <w:rsid w:val="007430BA"/>
    <w:rsid w:val="00743429"/>
    <w:rsid w:val="00743CDD"/>
    <w:rsid w:val="00746A2F"/>
    <w:rsid w:val="00746B33"/>
    <w:rsid w:val="0074712A"/>
    <w:rsid w:val="007479A2"/>
    <w:rsid w:val="00747D85"/>
    <w:rsid w:val="00747E23"/>
    <w:rsid w:val="00750B5E"/>
    <w:rsid w:val="00751EB9"/>
    <w:rsid w:val="00752284"/>
    <w:rsid w:val="00752908"/>
    <w:rsid w:val="00753E2D"/>
    <w:rsid w:val="0075406F"/>
    <w:rsid w:val="007542D7"/>
    <w:rsid w:val="00754FFB"/>
    <w:rsid w:val="007561EB"/>
    <w:rsid w:val="007565A6"/>
    <w:rsid w:val="007575A7"/>
    <w:rsid w:val="00760098"/>
    <w:rsid w:val="007600B5"/>
    <w:rsid w:val="00760CF6"/>
    <w:rsid w:val="0076116A"/>
    <w:rsid w:val="00762D7B"/>
    <w:rsid w:val="00763212"/>
    <w:rsid w:val="007640A7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EB7"/>
    <w:rsid w:val="007733BB"/>
    <w:rsid w:val="00773A31"/>
    <w:rsid w:val="00774597"/>
    <w:rsid w:val="007745AC"/>
    <w:rsid w:val="00774F51"/>
    <w:rsid w:val="007753BD"/>
    <w:rsid w:val="00776893"/>
    <w:rsid w:val="00776DBA"/>
    <w:rsid w:val="007774FB"/>
    <w:rsid w:val="00781162"/>
    <w:rsid w:val="00781A39"/>
    <w:rsid w:val="00781F5F"/>
    <w:rsid w:val="00782227"/>
    <w:rsid w:val="007826FE"/>
    <w:rsid w:val="00782E49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11EF"/>
    <w:rsid w:val="007A255C"/>
    <w:rsid w:val="007A301B"/>
    <w:rsid w:val="007A3532"/>
    <w:rsid w:val="007A3D83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1D99"/>
    <w:rsid w:val="007B213B"/>
    <w:rsid w:val="007B2466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B79AC"/>
    <w:rsid w:val="007C0479"/>
    <w:rsid w:val="007C0592"/>
    <w:rsid w:val="007C0A3F"/>
    <w:rsid w:val="007C0D95"/>
    <w:rsid w:val="007C0DD7"/>
    <w:rsid w:val="007C1475"/>
    <w:rsid w:val="007C2D43"/>
    <w:rsid w:val="007C363A"/>
    <w:rsid w:val="007C3803"/>
    <w:rsid w:val="007C3A63"/>
    <w:rsid w:val="007C5440"/>
    <w:rsid w:val="007C56A3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4B6"/>
    <w:rsid w:val="007E1AB6"/>
    <w:rsid w:val="007E2627"/>
    <w:rsid w:val="007E5833"/>
    <w:rsid w:val="007F01AF"/>
    <w:rsid w:val="007F0470"/>
    <w:rsid w:val="007F08A1"/>
    <w:rsid w:val="007F21E4"/>
    <w:rsid w:val="007F3186"/>
    <w:rsid w:val="007F38E4"/>
    <w:rsid w:val="007F3B7C"/>
    <w:rsid w:val="007F493D"/>
    <w:rsid w:val="007F49C9"/>
    <w:rsid w:val="007F5F3C"/>
    <w:rsid w:val="00800773"/>
    <w:rsid w:val="008007DE"/>
    <w:rsid w:val="00800BCB"/>
    <w:rsid w:val="00801DEA"/>
    <w:rsid w:val="00802993"/>
    <w:rsid w:val="00802AE2"/>
    <w:rsid w:val="0080381A"/>
    <w:rsid w:val="00803925"/>
    <w:rsid w:val="00804198"/>
    <w:rsid w:val="0080526F"/>
    <w:rsid w:val="00805A5C"/>
    <w:rsid w:val="00807C71"/>
    <w:rsid w:val="0081007B"/>
    <w:rsid w:val="00810189"/>
    <w:rsid w:val="008113C8"/>
    <w:rsid w:val="00814461"/>
    <w:rsid w:val="00815BB0"/>
    <w:rsid w:val="00816023"/>
    <w:rsid w:val="008173DC"/>
    <w:rsid w:val="008174EE"/>
    <w:rsid w:val="0082066A"/>
    <w:rsid w:val="00821086"/>
    <w:rsid w:val="00821559"/>
    <w:rsid w:val="00821563"/>
    <w:rsid w:val="00821A2F"/>
    <w:rsid w:val="0082378B"/>
    <w:rsid w:val="00824999"/>
    <w:rsid w:val="00824B9E"/>
    <w:rsid w:val="00825599"/>
    <w:rsid w:val="00825898"/>
    <w:rsid w:val="00826282"/>
    <w:rsid w:val="008263DC"/>
    <w:rsid w:val="00826AB4"/>
    <w:rsid w:val="00826D3B"/>
    <w:rsid w:val="00827864"/>
    <w:rsid w:val="00827FAF"/>
    <w:rsid w:val="008311A4"/>
    <w:rsid w:val="00832502"/>
    <w:rsid w:val="0083255D"/>
    <w:rsid w:val="00832EFA"/>
    <w:rsid w:val="00833E25"/>
    <w:rsid w:val="008351EA"/>
    <w:rsid w:val="00835CDD"/>
    <w:rsid w:val="00835DC5"/>
    <w:rsid w:val="00836859"/>
    <w:rsid w:val="00836863"/>
    <w:rsid w:val="00836CE2"/>
    <w:rsid w:val="00837C88"/>
    <w:rsid w:val="0084245B"/>
    <w:rsid w:val="008426FD"/>
    <w:rsid w:val="00842D16"/>
    <w:rsid w:val="00842E09"/>
    <w:rsid w:val="0084402E"/>
    <w:rsid w:val="00844B43"/>
    <w:rsid w:val="00844FC8"/>
    <w:rsid w:val="00846FFF"/>
    <w:rsid w:val="008478CF"/>
    <w:rsid w:val="008500FE"/>
    <w:rsid w:val="0085164F"/>
    <w:rsid w:val="008518CE"/>
    <w:rsid w:val="00851A18"/>
    <w:rsid w:val="00851C68"/>
    <w:rsid w:val="00852652"/>
    <w:rsid w:val="008526CD"/>
    <w:rsid w:val="008536AB"/>
    <w:rsid w:val="00853AD9"/>
    <w:rsid w:val="00854087"/>
    <w:rsid w:val="008542E4"/>
    <w:rsid w:val="00855DA7"/>
    <w:rsid w:val="00856944"/>
    <w:rsid w:val="00856C96"/>
    <w:rsid w:val="00860A3D"/>
    <w:rsid w:val="00860DC0"/>
    <w:rsid w:val="00861684"/>
    <w:rsid w:val="008619ED"/>
    <w:rsid w:val="0086316E"/>
    <w:rsid w:val="00863786"/>
    <w:rsid w:val="008655D0"/>
    <w:rsid w:val="00865F9B"/>
    <w:rsid w:val="00866AE4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83E"/>
    <w:rsid w:val="00881B23"/>
    <w:rsid w:val="00881BC0"/>
    <w:rsid w:val="00884828"/>
    <w:rsid w:val="00885313"/>
    <w:rsid w:val="008856F2"/>
    <w:rsid w:val="00885D65"/>
    <w:rsid w:val="00886ACB"/>
    <w:rsid w:val="00886DB8"/>
    <w:rsid w:val="00887FB3"/>
    <w:rsid w:val="00890286"/>
    <w:rsid w:val="00890CC5"/>
    <w:rsid w:val="00891876"/>
    <w:rsid w:val="00891BE7"/>
    <w:rsid w:val="00892268"/>
    <w:rsid w:val="00893E7F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97D31"/>
    <w:rsid w:val="00897FD0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2F6"/>
    <w:rsid w:val="008B05D4"/>
    <w:rsid w:val="008B1A78"/>
    <w:rsid w:val="008B2650"/>
    <w:rsid w:val="008B30AA"/>
    <w:rsid w:val="008B37A1"/>
    <w:rsid w:val="008B5C71"/>
    <w:rsid w:val="008B5FE6"/>
    <w:rsid w:val="008B64D9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106"/>
    <w:rsid w:val="008D0F58"/>
    <w:rsid w:val="008D191D"/>
    <w:rsid w:val="008D2DEE"/>
    <w:rsid w:val="008D329D"/>
    <w:rsid w:val="008D38D1"/>
    <w:rsid w:val="008D5222"/>
    <w:rsid w:val="008D621B"/>
    <w:rsid w:val="008D6DD9"/>
    <w:rsid w:val="008D7A22"/>
    <w:rsid w:val="008D7E8B"/>
    <w:rsid w:val="008E0F04"/>
    <w:rsid w:val="008E1FF3"/>
    <w:rsid w:val="008E26D2"/>
    <w:rsid w:val="008E3559"/>
    <w:rsid w:val="008E362D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05A"/>
    <w:rsid w:val="00900B1E"/>
    <w:rsid w:val="00900E01"/>
    <w:rsid w:val="00901313"/>
    <w:rsid w:val="009016BC"/>
    <w:rsid w:val="0090289E"/>
    <w:rsid w:val="00904DEC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7D"/>
    <w:rsid w:val="00915DB5"/>
    <w:rsid w:val="00916794"/>
    <w:rsid w:val="00916B27"/>
    <w:rsid w:val="00916B6D"/>
    <w:rsid w:val="0091779F"/>
    <w:rsid w:val="009177B9"/>
    <w:rsid w:val="00920B06"/>
    <w:rsid w:val="009213C3"/>
    <w:rsid w:val="00921E0B"/>
    <w:rsid w:val="00922A34"/>
    <w:rsid w:val="00923159"/>
    <w:rsid w:val="009233ED"/>
    <w:rsid w:val="009235EF"/>
    <w:rsid w:val="00924EFF"/>
    <w:rsid w:val="00925BA9"/>
    <w:rsid w:val="009261A0"/>
    <w:rsid w:val="0092649D"/>
    <w:rsid w:val="009264C9"/>
    <w:rsid w:val="00926DF6"/>
    <w:rsid w:val="00927251"/>
    <w:rsid w:val="00927700"/>
    <w:rsid w:val="00930507"/>
    <w:rsid w:val="00930DA4"/>
    <w:rsid w:val="009310FD"/>
    <w:rsid w:val="00931626"/>
    <w:rsid w:val="009318F2"/>
    <w:rsid w:val="00932656"/>
    <w:rsid w:val="00933A2E"/>
    <w:rsid w:val="00933F71"/>
    <w:rsid w:val="0093463B"/>
    <w:rsid w:val="00936A9A"/>
    <w:rsid w:val="00936C1B"/>
    <w:rsid w:val="00936CAA"/>
    <w:rsid w:val="009379E8"/>
    <w:rsid w:val="00937F2A"/>
    <w:rsid w:val="0094058A"/>
    <w:rsid w:val="00940E46"/>
    <w:rsid w:val="009410FE"/>
    <w:rsid w:val="00941A35"/>
    <w:rsid w:val="00941E32"/>
    <w:rsid w:val="0094207E"/>
    <w:rsid w:val="0094436F"/>
    <w:rsid w:val="009443E6"/>
    <w:rsid w:val="00944B73"/>
    <w:rsid w:val="00944F25"/>
    <w:rsid w:val="00945DFB"/>
    <w:rsid w:val="00945F79"/>
    <w:rsid w:val="009464E7"/>
    <w:rsid w:val="009472AC"/>
    <w:rsid w:val="00947CA9"/>
    <w:rsid w:val="00950647"/>
    <w:rsid w:val="00950C2B"/>
    <w:rsid w:val="00951F62"/>
    <w:rsid w:val="00952382"/>
    <w:rsid w:val="00953D47"/>
    <w:rsid w:val="0096000C"/>
    <w:rsid w:val="00960072"/>
    <w:rsid w:val="009631E6"/>
    <w:rsid w:val="0096380B"/>
    <w:rsid w:val="0096381E"/>
    <w:rsid w:val="00963C28"/>
    <w:rsid w:val="00965517"/>
    <w:rsid w:val="00966517"/>
    <w:rsid w:val="00966AEE"/>
    <w:rsid w:val="00966B6D"/>
    <w:rsid w:val="00970218"/>
    <w:rsid w:val="0097198F"/>
    <w:rsid w:val="00971CA4"/>
    <w:rsid w:val="00972023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0695"/>
    <w:rsid w:val="00981294"/>
    <w:rsid w:val="009813B3"/>
    <w:rsid w:val="00981669"/>
    <w:rsid w:val="0098173D"/>
    <w:rsid w:val="00985062"/>
    <w:rsid w:val="00986233"/>
    <w:rsid w:val="00986975"/>
    <w:rsid w:val="009878B0"/>
    <w:rsid w:val="009879FC"/>
    <w:rsid w:val="00987ED6"/>
    <w:rsid w:val="009908DB"/>
    <w:rsid w:val="00991351"/>
    <w:rsid w:val="00991BD1"/>
    <w:rsid w:val="009927C6"/>
    <w:rsid w:val="0099403E"/>
    <w:rsid w:val="00994B3F"/>
    <w:rsid w:val="009967C2"/>
    <w:rsid w:val="0099733A"/>
    <w:rsid w:val="009976B2"/>
    <w:rsid w:val="00997CD8"/>
    <w:rsid w:val="00997CE8"/>
    <w:rsid w:val="009A0A28"/>
    <w:rsid w:val="009A0BE4"/>
    <w:rsid w:val="009A0C2C"/>
    <w:rsid w:val="009A1898"/>
    <w:rsid w:val="009A1BF0"/>
    <w:rsid w:val="009A21A0"/>
    <w:rsid w:val="009A3962"/>
    <w:rsid w:val="009A3BF2"/>
    <w:rsid w:val="009A4381"/>
    <w:rsid w:val="009A45E8"/>
    <w:rsid w:val="009A4916"/>
    <w:rsid w:val="009A73A0"/>
    <w:rsid w:val="009A7BFD"/>
    <w:rsid w:val="009B1C6F"/>
    <w:rsid w:val="009B27D9"/>
    <w:rsid w:val="009B2FA7"/>
    <w:rsid w:val="009B38E3"/>
    <w:rsid w:val="009B419A"/>
    <w:rsid w:val="009B42B1"/>
    <w:rsid w:val="009B453B"/>
    <w:rsid w:val="009B5916"/>
    <w:rsid w:val="009B6AA6"/>
    <w:rsid w:val="009B709E"/>
    <w:rsid w:val="009B7E16"/>
    <w:rsid w:val="009C00DA"/>
    <w:rsid w:val="009C1C2D"/>
    <w:rsid w:val="009C263D"/>
    <w:rsid w:val="009C390F"/>
    <w:rsid w:val="009C3F48"/>
    <w:rsid w:val="009C480F"/>
    <w:rsid w:val="009C5B76"/>
    <w:rsid w:val="009C72B5"/>
    <w:rsid w:val="009C7A0B"/>
    <w:rsid w:val="009D0680"/>
    <w:rsid w:val="009D0B9A"/>
    <w:rsid w:val="009D3395"/>
    <w:rsid w:val="009D35D9"/>
    <w:rsid w:val="009D3750"/>
    <w:rsid w:val="009D3EE5"/>
    <w:rsid w:val="009D791F"/>
    <w:rsid w:val="009D7DC8"/>
    <w:rsid w:val="009D7E9B"/>
    <w:rsid w:val="009E0156"/>
    <w:rsid w:val="009E29DD"/>
    <w:rsid w:val="009E2A62"/>
    <w:rsid w:val="009E2A9E"/>
    <w:rsid w:val="009E35CD"/>
    <w:rsid w:val="009E3BE8"/>
    <w:rsid w:val="009E4050"/>
    <w:rsid w:val="009E40B7"/>
    <w:rsid w:val="009E46C7"/>
    <w:rsid w:val="009E47E9"/>
    <w:rsid w:val="009E5132"/>
    <w:rsid w:val="009E51E8"/>
    <w:rsid w:val="009E566B"/>
    <w:rsid w:val="009E5EAA"/>
    <w:rsid w:val="009E64D9"/>
    <w:rsid w:val="009E6D04"/>
    <w:rsid w:val="009F0390"/>
    <w:rsid w:val="009F20BB"/>
    <w:rsid w:val="009F295C"/>
    <w:rsid w:val="009F2BFA"/>
    <w:rsid w:val="009F2F0C"/>
    <w:rsid w:val="009F396E"/>
    <w:rsid w:val="009F3A5C"/>
    <w:rsid w:val="009F427C"/>
    <w:rsid w:val="009F4327"/>
    <w:rsid w:val="009F4A39"/>
    <w:rsid w:val="009F691E"/>
    <w:rsid w:val="009F7023"/>
    <w:rsid w:val="009F724C"/>
    <w:rsid w:val="009F76DC"/>
    <w:rsid w:val="009F7932"/>
    <w:rsid w:val="009F7A73"/>
    <w:rsid w:val="009F7ECD"/>
    <w:rsid w:val="009F7ED2"/>
    <w:rsid w:val="00A003EF"/>
    <w:rsid w:val="00A00EDE"/>
    <w:rsid w:val="00A01547"/>
    <w:rsid w:val="00A02626"/>
    <w:rsid w:val="00A02746"/>
    <w:rsid w:val="00A02F1D"/>
    <w:rsid w:val="00A036B8"/>
    <w:rsid w:val="00A03A23"/>
    <w:rsid w:val="00A04C12"/>
    <w:rsid w:val="00A051E5"/>
    <w:rsid w:val="00A0551E"/>
    <w:rsid w:val="00A0571A"/>
    <w:rsid w:val="00A05B04"/>
    <w:rsid w:val="00A061FB"/>
    <w:rsid w:val="00A06BD8"/>
    <w:rsid w:val="00A07391"/>
    <w:rsid w:val="00A07F38"/>
    <w:rsid w:val="00A12182"/>
    <w:rsid w:val="00A12DD6"/>
    <w:rsid w:val="00A152CF"/>
    <w:rsid w:val="00A15DE6"/>
    <w:rsid w:val="00A164C3"/>
    <w:rsid w:val="00A16789"/>
    <w:rsid w:val="00A179AF"/>
    <w:rsid w:val="00A20163"/>
    <w:rsid w:val="00A202A1"/>
    <w:rsid w:val="00A21BE3"/>
    <w:rsid w:val="00A21D45"/>
    <w:rsid w:val="00A250DE"/>
    <w:rsid w:val="00A2539A"/>
    <w:rsid w:val="00A2700F"/>
    <w:rsid w:val="00A30C76"/>
    <w:rsid w:val="00A313B4"/>
    <w:rsid w:val="00A32619"/>
    <w:rsid w:val="00A3346D"/>
    <w:rsid w:val="00A3368A"/>
    <w:rsid w:val="00A3485F"/>
    <w:rsid w:val="00A35AC3"/>
    <w:rsid w:val="00A40AE2"/>
    <w:rsid w:val="00A40E0A"/>
    <w:rsid w:val="00A42702"/>
    <w:rsid w:val="00A43625"/>
    <w:rsid w:val="00A436FE"/>
    <w:rsid w:val="00A44173"/>
    <w:rsid w:val="00A4480B"/>
    <w:rsid w:val="00A45805"/>
    <w:rsid w:val="00A45FD4"/>
    <w:rsid w:val="00A462D6"/>
    <w:rsid w:val="00A47E31"/>
    <w:rsid w:val="00A507A6"/>
    <w:rsid w:val="00A50FEE"/>
    <w:rsid w:val="00A5111F"/>
    <w:rsid w:val="00A513B9"/>
    <w:rsid w:val="00A5201E"/>
    <w:rsid w:val="00A530D7"/>
    <w:rsid w:val="00A541B0"/>
    <w:rsid w:val="00A5473A"/>
    <w:rsid w:val="00A54B6D"/>
    <w:rsid w:val="00A55922"/>
    <w:rsid w:val="00A6034A"/>
    <w:rsid w:val="00A61FAB"/>
    <w:rsid w:val="00A626CD"/>
    <w:rsid w:val="00A62E24"/>
    <w:rsid w:val="00A63031"/>
    <w:rsid w:val="00A63CC0"/>
    <w:rsid w:val="00A649C0"/>
    <w:rsid w:val="00A6531E"/>
    <w:rsid w:val="00A661F9"/>
    <w:rsid w:val="00A662C9"/>
    <w:rsid w:val="00A6664C"/>
    <w:rsid w:val="00A66C3D"/>
    <w:rsid w:val="00A67B9E"/>
    <w:rsid w:val="00A7031B"/>
    <w:rsid w:val="00A70DEC"/>
    <w:rsid w:val="00A72BED"/>
    <w:rsid w:val="00A72F94"/>
    <w:rsid w:val="00A7345E"/>
    <w:rsid w:val="00A7413E"/>
    <w:rsid w:val="00A74DD7"/>
    <w:rsid w:val="00A75499"/>
    <w:rsid w:val="00A75C2E"/>
    <w:rsid w:val="00A75EE2"/>
    <w:rsid w:val="00A76434"/>
    <w:rsid w:val="00A76534"/>
    <w:rsid w:val="00A76DA6"/>
    <w:rsid w:val="00A77D3C"/>
    <w:rsid w:val="00A77DAC"/>
    <w:rsid w:val="00A80578"/>
    <w:rsid w:val="00A80B1D"/>
    <w:rsid w:val="00A80C71"/>
    <w:rsid w:val="00A80C7A"/>
    <w:rsid w:val="00A821D1"/>
    <w:rsid w:val="00A8365C"/>
    <w:rsid w:val="00A85A4D"/>
    <w:rsid w:val="00A860E7"/>
    <w:rsid w:val="00A866FB"/>
    <w:rsid w:val="00A86B67"/>
    <w:rsid w:val="00A86F2E"/>
    <w:rsid w:val="00A8749E"/>
    <w:rsid w:val="00A87921"/>
    <w:rsid w:val="00A879D5"/>
    <w:rsid w:val="00A87BEC"/>
    <w:rsid w:val="00A87FE5"/>
    <w:rsid w:val="00A9012D"/>
    <w:rsid w:val="00A90492"/>
    <w:rsid w:val="00A90DAF"/>
    <w:rsid w:val="00A91738"/>
    <w:rsid w:val="00A921C1"/>
    <w:rsid w:val="00A9258E"/>
    <w:rsid w:val="00A92EB7"/>
    <w:rsid w:val="00A92FD1"/>
    <w:rsid w:val="00A94D40"/>
    <w:rsid w:val="00A964A8"/>
    <w:rsid w:val="00AA0E4B"/>
    <w:rsid w:val="00AA15DF"/>
    <w:rsid w:val="00AA1779"/>
    <w:rsid w:val="00AA1C4B"/>
    <w:rsid w:val="00AA2910"/>
    <w:rsid w:val="00AA2E41"/>
    <w:rsid w:val="00AA31E8"/>
    <w:rsid w:val="00AA3989"/>
    <w:rsid w:val="00AA3B31"/>
    <w:rsid w:val="00AA4058"/>
    <w:rsid w:val="00AA4647"/>
    <w:rsid w:val="00AA50A0"/>
    <w:rsid w:val="00AA5CE1"/>
    <w:rsid w:val="00AA6BAB"/>
    <w:rsid w:val="00AA722E"/>
    <w:rsid w:val="00AB2C54"/>
    <w:rsid w:val="00AB32B4"/>
    <w:rsid w:val="00AB4053"/>
    <w:rsid w:val="00AB5B54"/>
    <w:rsid w:val="00AB5C2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C01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2B4"/>
    <w:rsid w:val="00AD4751"/>
    <w:rsid w:val="00AD476E"/>
    <w:rsid w:val="00AD4FEF"/>
    <w:rsid w:val="00AD5005"/>
    <w:rsid w:val="00AD5E94"/>
    <w:rsid w:val="00AD6994"/>
    <w:rsid w:val="00AD7AA2"/>
    <w:rsid w:val="00AD7BD2"/>
    <w:rsid w:val="00AE0165"/>
    <w:rsid w:val="00AE0826"/>
    <w:rsid w:val="00AE10A6"/>
    <w:rsid w:val="00AE37D2"/>
    <w:rsid w:val="00AE38A9"/>
    <w:rsid w:val="00AE440C"/>
    <w:rsid w:val="00AE5C68"/>
    <w:rsid w:val="00AF028E"/>
    <w:rsid w:val="00AF093E"/>
    <w:rsid w:val="00AF1CA4"/>
    <w:rsid w:val="00AF288C"/>
    <w:rsid w:val="00AF2982"/>
    <w:rsid w:val="00AF56BD"/>
    <w:rsid w:val="00AF6CD0"/>
    <w:rsid w:val="00AF6F8C"/>
    <w:rsid w:val="00AF7108"/>
    <w:rsid w:val="00B0004D"/>
    <w:rsid w:val="00B007DA"/>
    <w:rsid w:val="00B00AD8"/>
    <w:rsid w:val="00B0164F"/>
    <w:rsid w:val="00B0269A"/>
    <w:rsid w:val="00B02CF6"/>
    <w:rsid w:val="00B02F56"/>
    <w:rsid w:val="00B0369E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0C8"/>
    <w:rsid w:val="00B172BF"/>
    <w:rsid w:val="00B179CA"/>
    <w:rsid w:val="00B20E3D"/>
    <w:rsid w:val="00B2358F"/>
    <w:rsid w:val="00B2379C"/>
    <w:rsid w:val="00B23DB7"/>
    <w:rsid w:val="00B2449B"/>
    <w:rsid w:val="00B25869"/>
    <w:rsid w:val="00B25D37"/>
    <w:rsid w:val="00B26B4F"/>
    <w:rsid w:val="00B27740"/>
    <w:rsid w:val="00B30949"/>
    <w:rsid w:val="00B31593"/>
    <w:rsid w:val="00B31FA5"/>
    <w:rsid w:val="00B32653"/>
    <w:rsid w:val="00B33C61"/>
    <w:rsid w:val="00B35086"/>
    <w:rsid w:val="00B35C8A"/>
    <w:rsid w:val="00B369D0"/>
    <w:rsid w:val="00B36BBC"/>
    <w:rsid w:val="00B37083"/>
    <w:rsid w:val="00B37A93"/>
    <w:rsid w:val="00B415DF"/>
    <w:rsid w:val="00B42918"/>
    <w:rsid w:val="00B42C8F"/>
    <w:rsid w:val="00B43AC7"/>
    <w:rsid w:val="00B43B44"/>
    <w:rsid w:val="00B44E7D"/>
    <w:rsid w:val="00B46712"/>
    <w:rsid w:val="00B467BE"/>
    <w:rsid w:val="00B46A20"/>
    <w:rsid w:val="00B470FB"/>
    <w:rsid w:val="00B47819"/>
    <w:rsid w:val="00B47B9F"/>
    <w:rsid w:val="00B51720"/>
    <w:rsid w:val="00B5216A"/>
    <w:rsid w:val="00B52B76"/>
    <w:rsid w:val="00B52F6D"/>
    <w:rsid w:val="00B53515"/>
    <w:rsid w:val="00B54149"/>
    <w:rsid w:val="00B54C55"/>
    <w:rsid w:val="00B55E31"/>
    <w:rsid w:val="00B570FE"/>
    <w:rsid w:val="00B60663"/>
    <w:rsid w:val="00B61BD0"/>
    <w:rsid w:val="00B61DBB"/>
    <w:rsid w:val="00B62119"/>
    <w:rsid w:val="00B64764"/>
    <w:rsid w:val="00B648C7"/>
    <w:rsid w:val="00B65700"/>
    <w:rsid w:val="00B65B46"/>
    <w:rsid w:val="00B66952"/>
    <w:rsid w:val="00B67020"/>
    <w:rsid w:val="00B67319"/>
    <w:rsid w:val="00B6745E"/>
    <w:rsid w:val="00B70D69"/>
    <w:rsid w:val="00B71A00"/>
    <w:rsid w:val="00B71B73"/>
    <w:rsid w:val="00B7210C"/>
    <w:rsid w:val="00B72243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4FB4"/>
    <w:rsid w:val="00B853C6"/>
    <w:rsid w:val="00B86058"/>
    <w:rsid w:val="00B86B9D"/>
    <w:rsid w:val="00B871FF"/>
    <w:rsid w:val="00B87996"/>
    <w:rsid w:val="00B91A71"/>
    <w:rsid w:val="00B91F7B"/>
    <w:rsid w:val="00B9214D"/>
    <w:rsid w:val="00B921FE"/>
    <w:rsid w:val="00B9381D"/>
    <w:rsid w:val="00B939D7"/>
    <w:rsid w:val="00B94B14"/>
    <w:rsid w:val="00BA00F7"/>
    <w:rsid w:val="00BA0370"/>
    <w:rsid w:val="00BA0909"/>
    <w:rsid w:val="00BA112C"/>
    <w:rsid w:val="00BA21C3"/>
    <w:rsid w:val="00BA2A03"/>
    <w:rsid w:val="00BA30DB"/>
    <w:rsid w:val="00BA41B1"/>
    <w:rsid w:val="00BA420D"/>
    <w:rsid w:val="00BA5251"/>
    <w:rsid w:val="00BA60B6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6D4"/>
    <w:rsid w:val="00BC22FE"/>
    <w:rsid w:val="00BC24DC"/>
    <w:rsid w:val="00BC2985"/>
    <w:rsid w:val="00BC37F1"/>
    <w:rsid w:val="00BC4BBF"/>
    <w:rsid w:val="00BC4C99"/>
    <w:rsid w:val="00BC5378"/>
    <w:rsid w:val="00BC5847"/>
    <w:rsid w:val="00BC5CB0"/>
    <w:rsid w:val="00BC6D03"/>
    <w:rsid w:val="00BC6F98"/>
    <w:rsid w:val="00BC75A2"/>
    <w:rsid w:val="00BC79FE"/>
    <w:rsid w:val="00BD0249"/>
    <w:rsid w:val="00BD0577"/>
    <w:rsid w:val="00BD08CD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73F"/>
    <w:rsid w:val="00BF2805"/>
    <w:rsid w:val="00BF5B65"/>
    <w:rsid w:val="00BF6D09"/>
    <w:rsid w:val="00BF71FA"/>
    <w:rsid w:val="00BF74D9"/>
    <w:rsid w:val="00BF7577"/>
    <w:rsid w:val="00C00881"/>
    <w:rsid w:val="00C012B3"/>
    <w:rsid w:val="00C020EE"/>
    <w:rsid w:val="00C02236"/>
    <w:rsid w:val="00C02473"/>
    <w:rsid w:val="00C02C53"/>
    <w:rsid w:val="00C0455A"/>
    <w:rsid w:val="00C04B1B"/>
    <w:rsid w:val="00C04E06"/>
    <w:rsid w:val="00C04F29"/>
    <w:rsid w:val="00C050DE"/>
    <w:rsid w:val="00C05DCA"/>
    <w:rsid w:val="00C0708A"/>
    <w:rsid w:val="00C07D4D"/>
    <w:rsid w:val="00C11045"/>
    <w:rsid w:val="00C11B08"/>
    <w:rsid w:val="00C122F2"/>
    <w:rsid w:val="00C127FF"/>
    <w:rsid w:val="00C12D26"/>
    <w:rsid w:val="00C13DB8"/>
    <w:rsid w:val="00C14E0B"/>
    <w:rsid w:val="00C163D0"/>
    <w:rsid w:val="00C168FB"/>
    <w:rsid w:val="00C2013C"/>
    <w:rsid w:val="00C207DD"/>
    <w:rsid w:val="00C20BE8"/>
    <w:rsid w:val="00C2118F"/>
    <w:rsid w:val="00C2271F"/>
    <w:rsid w:val="00C22F7D"/>
    <w:rsid w:val="00C2388C"/>
    <w:rsid w:val="00C24322"/>
    <w:rsid w:val="00C24490"/>
    <w:rsid w:val="00C2458A"/>
    <w:rsid w:val="00C24F62"/>
    <w:rsid w:val="00C25477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65AD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0FAF"/>
    <w:rsid w:val="00C52CB2"/>
    <w:rsid w:val="00C53E11"/>
    <w:rsid w:val="00C541BE"/>
    <w:rsid w:val="00C54960"/>
    <w:rsid w:val="00C55AF9"/>
    <w:rsid w:val="00C55C87"/>
    <w:rsid w:val="00C55DC8"/>
    <w:rsid w:val="00C56682"/>
    <w:rsid w:val="00C5751F"/>
    <w:rsid w:val="00C601FF"/>
    <w:rsid w:val="00C60478"/>
    <w:rsid w:val="00C61B9C"/>
    <w:rsid w:val="00C61D9E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B79"/>
    <w:rsid w:val="00C70DA6"/>
    <w:rsid w:val="00C70E5B"/>
    <w:rsid w:val="00C71A8E"/>
    <w:rsid w:val="00C72154"/>
    <w:rsid w:val="00C721CC"/>
    <w:rsid w:val="00C72602"/>
    <w:rsid w:val="00C72990"/>
    <w:rsid w:val="00C73B3A"/>
    <w:rsid w:val="00C73CE6"/>
    <w:rsid w:val="00C73F1E"/>
    <w:rsid w:val="00C748C2"/>
    <w:rsid w:val="00C75896"/>
    <w:rsid w:val="00C765F4"/>
    <w:rsid w:val="00C76F3E"/>
    <w:rsid w:val="00C77B92"/>
    <w:rsid w:val="00C77F7C"/>
    <w:rsid w:val="00C800CE"/>
    <w:rsid w:val="00C80184"/>
    <w:rsid w:val="00C81F85"/>
    <w:rsid w:val="00C82570"/>
    <w:rsid w:val="00C82951"/>
    <w:rsid w:val="00C829BC"/>
    <w:rsid w:val="00C82EF8"/>
    <w:rsid w:val="00C83AED"/>
    <w:rsid w:val="00C83DCD"/>
    <w:rsid w:val="00C85006"/>
    <w:rsid w:val="00C8739F"/>
    <w:rsid w:val="00C87C21"/>
    <w:rsid w:val="00C919A5"/>
    <w:rsid w:val="00C92261"/>
    <w:rsid w:val="00C9363B"/>
    <w:rsid w:val="00C93B5C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A7D72"/>
    <w:rsid w:val="00CB1D70"/>
    <w:rsid w:val="00CB2ED0"/>
    <w:rsid w:val="00CB3C2B"/>
    <w:rsid w:val="00CB42A8"/>
    <w:rsid w:val="00CB5845"/>
    <w:rsid w:val="00CB5DAF"/>
    <w:rsid w:val="00CB6BE0"/>
    <w:rsid w:val="00CC0BAA"/>
    <w:rsid w:val="00CC0E59"/>
    <w:rsid w:val="00CC197F"/>
    <w:rsid w:val="00CC2767"/>
    <w:rsid w:val="00CC27EB"/>
    <w:rsid w:val="00CC32C3"/>
    <w:rsid w:val="00CC32E0"/>
    <w:rsid w:val="00CC33A2"/>
    <w:rsid w:val="00CC374C"/>
    <w:rsid w:val="00CC547F"/>
    <w:rsid w:val="00CC5CE9"/>
    <w:rsid w:val="00CC65AC"/>
    <w:rsid w:val="00CD0B26"/>
    <w:rsid w:val="00CD15F4"/>
    <w:rsid w:val="00CD1C5A"/>
    <w:rsid w:val="00CD1EA8"/>
    <w:rsid w:val="00CD2226"/>
    <w:rsid w:val="00CD2885"/>
    <w:rsid w:val="00CD405D"/>
    <w:rsid w:val="00CD5042"/>
    <w:rsid w:val="00CD5167"/>
    <w:rsid w:val="00CD5400"/>
    <w:rsid w:val="00CD5B95"/>
    <w:rsid w:val="00CD6479"/>
    <w:rsid w:val="00CD6D2B"/>
    <w:rsid w:val="00CE0A85"/>
    <w:rsid w:val="00CE0FC7"/>
    <w:rsid w:val="00CE1345"/>
    <w:rsid w:val="00CE19A8"/>
    <w:rsid w:val="00CE443D"/>
    <w:rsid w:val="00CE50AA"/>
    <w:rsid w:val="00CE529F"/>
    <w:rsid w:val="00CE5F6E"/>
    <w:rsid w:val="00CE63BC"/>
    <w:rsid w:val="00CE6F0A"/>
    <w:rsid w:val="00CE6FE4"/>
    <w:rsid w:val="00CE754D"/>
    <w:rsid w:val="00CF0FA3"/>
    <w:rsid w:val="00CF2794"/>
    <w:rsid w:val="00CF6433"/>
    <w:rsid w:val="00CF687C"/>
    <w:rsid w:val="00CF7E9B"/>
    <w:rsid w:val="00D00280"/>
    <w:rsid w:val="00D00531"/>
    <w:rsid w:val="00D00635"/>
    <w:rsid w:val="00D011F4"/>
    <w:rsid w:val="00D03840"/>
    <w:rsid w:val="00D03DF1"/>
    <w:rsid w:val="00D04B40"/>
    <w:rsid w:val="00D05950"/>
    <w:rsid w:val="00D0739E"/>
    <w:rsid w:val="00D07C39"/>
    <w:rsid w:val="00D07FE3"/>
    <w:rsid w:val="00D10914"/>
    <w:rsid w:val="00D13184"/>
    <w:rsid w:val="00D1488C"/>
    <w:rsid w:val="00D14BB5"/>
    <w:rsid w:val="00D16935"/>
    <w:rsid w:val="00D2194F"/>
    <w:rsid w:val="00D2271E"/>
    <w:rsid w:val="00D228B8"/>
    <w:rsid w:val="00D23272"/>
    <w:rsid w:val="00D242AA"/>
    <w:rsid w:val="00D257F1"/>
    <w:rsid w:val="00D258A8"/>
    <w:rsid w:val="00D25933"/>
    <w:rsid w:val="00D264B5"/>
    <w:rsid w:val="00D30444"/>
    <w:rsid w:val="00D31F5D"/>
    <w:rsid w:val="00D3207C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74C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3899"/>
    <w:rsid w:val="00D55201"/>
    <w:rsid w:val="00D55BD0"/>
    <w:rsid w:val="00D579E9"/>
    <w:rsid w:val="00D57FD5"/>
    <w:rsid w:val="00D605C0"/>
    <w:rsid w:val="00D60C19"/>
    <w:rsid w:val="00D62436"/>
    <w:rsid w:val="00D65A2F"/>
    <w:rsid w:val="00D65C2F"/>
    <w:rsid w:val="00D65EFB"/>
    <w:rsid w:val="00D669EF"/>
    <w:rsid w:val="00D67C0E"/>
    <w:rsid w:val="00D67D2E"/>
    <w:rsid w:val="00D70D34"/>
    <w:rsid w:val="00D71821"/>
    <w:rsid w:val="00D72BBC"/>
    <w:rsid w:val="00D73EDA"/>
    <w:rsid w:val="00D747B7"/>
    <w:rsid w:val="00D762EF"/>
    <w:rsid w:val="00D76B0B"/>
    <w:rsid w:val="00D76D0C"/>
    <w:rsid w:val="00D76F1F"/>
    <w:rsid w:val="00D777C4"/>
    <w:rsid w:val="00D77DE6"/>
    <w:rsid w:val="00D8271A"/>
    <w:rsid w:val="00D83787"/>
    <w:rsid w:val="00D8389E"/>
    <w:rsid w:val="00D83A81"/>
    <w:rsid w:val="00D841AE"/>
    <w:rsid w:val="00D84D9F"/>
    <w:rsid w:val="00D84DB8"/>
    <w:rsid w:val="00D8513D"/>
    <w:rsid w:val="00D8518D"/>
    <w:rsid w:val="00D86CD0"/>
    <w:rsid w:val="00D90313"/>
    <w:rsid w:val="00D94496"/>
    <w:rsid w:val="00D95B46"/>
    <w:rsid w:val="00D95EEB"/>
    <w:rsid w:val="00D966FB"/>
    <w:rsid w:val="00D978D3"/>
    <w:rsid w:val="00D97E65"/>
    <w:rsid w:val="00DA0455"/>
    <w:rsid w:val="00DA2626"/>
    <w:rsid w:val="00DA3382"/>
    <w:rsid w:val="00DA5AF1"/>
    <w:rsid w:val="00DA60D3"/>
    <w:rsid w:val="00DA7889"/>
    <w:rsid w:val="00DB1D56"/>
    <w:rsid w:val="00DB2561"/>
    <w:rsid w:val="00DB3C60"/>
    <w:rsid w:val="00DB53C0"/>
    <w:rsid w:val="00DB6045"/>
    <w:rsid w:val="00DB6E3B"/>
    <w:rsid w:val="00DB73DF"/>
    <w:rsid w:val="00DB77F6"/>
    <w:rsid w:val="00DB7A41"/>
    <w:rsid w:val="00DB7BE9"/>
    <w:rsid w:val="00DB7CC4"/>
    <w:rsid w:val="00DB7FF0"/>
    <w:rsid w:val="00DC07E6"/>
    <w:rsid w:val="00DC260B"/>
    <w:rsid w:val="00DC2C85"/>
    <w:rsid w:val="00DC45F0"/>
    <w:rsid w:val="00DC5B10"/>
    <w:rsid w:val="00DC5F24"/>
    <w:rsid w:val="00DC5FAE"/>
    <w:rsid w:val="00DC63FD"/>
    <w:rsid w:val="00DC7E38"/>
    <w:rsid w:val="00DD0109"/>
    <w:rsid w:val="00DD0771"/>
    <w:rsid w:val="00DD07FF"/>
    <w:rsid w:val="00DD1962"/>
    <w:rsid w:val="00DD21A9"/>
    <w:rsid w:val="00DD25F9"/>
    <w:rsid w:val="00DD30D2"/>
    <w:rsid w:val="00DD3287"/>
    <w:rsid w:val="00DD3806"/>
    <w:rsid w:val="00DD418A"/>
    <w:rsid w:val="00DD4FEB"/>
    <w:rsid w:val="00DD5226"/>
    <w:rsid w:val="00DD5367"/>
    <w:rsid w:val="00DD7A7D"/>
    <w:rsid w:val="00DE0B85"/>
    <w:rsid w:val="00DE2B96"/>
    <w:rsid w:val="00DE4C58"/>
    <w:rsid w:val="00DE4F17"/>
    <w:rsid w:val="00DE5A81"/>
    <w:rsid w:val="00DE7AB6"/>
    <w:rsid w:val="00DF1996"/>
    <w:rsid w:val="00DF2C52"/>
    <w:rsid w:val="00DF30A0"/>
    <w:rsid w:val="00DF30C6"/>
    <w:rsid w:val="00DF3CEB"/>
    <w:rsid w:val="00DF54D8"/>
    <w:rsid w:val="00DF69E3"/>
    <w:rsid w:val="00E005D6"/>
    <w:rsid w:val="00E00A87"/>
    <w:rsid w:val="00E00C7D"/>
    <w:rsid w:val="00E018A0"/>
    <w:rsid w:val="00E023EE"/>
    <w:rsid w:val="00E06355"/>
    <w:rsid w:val="00E074A0"/>
    <w:rsid w:val="00E07AAC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0667"/>
    <w:rsid w:val="00E2079C"/>
    <w:rsid w:val="00E215D9"/>
    <w:rsid w:val="00E21A39"/>
    <w:rsid w:val="00E21D02"/>
    <w:rsid w:val="00E22236"/>
    <w:rsid w:val="00E228E9"/>
    <w:rsid w:val="00E22960"/>
    <w:rsid w:val="00E22EBA"/>
    <w:rsid w:val="00E23532"/>
    <w:rsid w:val="00E242FC"/>
    <w:rsid w:val="00E2448E"/>
    <w:rsid w:val="00E247EC"/>
    <w:rsid w:val="00E249E2"/>
    <w:rsid w:val="00E255FB"/>
    <w:rsid w:val="00E2609E"/>
    <w:rsid w:val="00E264E1"/>
    <w:rsid w:val="00E26B00"/>
    <w:rsid w:val="00E26CF9"/>
    <w:rsid w:val="00E27BBA"/>
    <w:rsid w:val="00E30514"/>
    <w:rsid w:val="00E319FA"/>
    <w:rsid w:val="00E324CB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2DA1"/>
    <w:rsid w:val="00E4325B"/>
    <w:rsid w:val="00E43C36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506E6"/>
    <w:rsid w:val="00E51318"/>
    <w:rsid w:val="00E5346E"/>
    <w:rsid w:val="00E55BA4"/>
    <w:rsid w:val="00E569FA"/>
    <w:rsid w:val="00E574C9"/>
    <w:rsid w:val="00E57A11"/>
    <w:rsid w:val="00E57CC1"/>
    <w:rsid w:val="00E605ED"/>
    <w:rsid w:val="00E631B3"/>
    <w:rsid w:val="00E632C6"/>
    <w:rsid w:val="00E63343"/>
    <w:rsid w:val="00E63722"/>
    <w:rsid w:val="00E638FB"/>
    <w:rsid w:val="00E644E8"/>
    <w:rsid w:val="00E6492A"/>
    <w:rsid w:val="00E651D9"/>
    <w:rsid w:val="00E65AEC"/>
    <w:rsid w:val="00E668F0"/>
    <w:rsid w:val="00E66A76"/>
    <w:rsid w:val="00E66C6B"/>
    <w:rsid w:val="00E66CE2"/>
    <w:rsid w:val="00E729D7"/>
    <w:rsid w:val="00E74808"/>
    <w:rsid w:val="00E7610C"/>
    <w:rsid w:val="00E76194"/>
    <w:rsid w:val="00E761FC"/>
    <w:rsid w:val="00E76588"/>
    <w:rsid w:val="00E7670F"/>
    <w:rsid w:val="00E76EC9"/>
    <w:rsid w:val="00E77464"/>
    <w:rsid w:val="00E80C3F"/>
    <w:rsid w:val="00E81350"/>
    <w:rsid w:val="00E81645"/>
    <w:rsid w:val="00E81CF0"/>
    <w:rsid w:val="00E81F64"/>
    <w:rsid w:val="00E826A1"/>
    <w:rsid w:val="00E858E8"/>
    <w:rsid w:val="00E86061"/>
    <w:rsid w:val="00E87ED5"/>
    <w:rsid w:val="00E90168"/>
    <w:rsid w:val="00E912D3"/>
    <w:rsid w:val="00E9149A"/>
    <w:rsid w:val="00E91CAC"/>
    <w:rsid w:val="00E9207D"/>
    <w:rsid w:val="00E92504"/>
    <w:rsid w:val="00E92EBE"/>
    <w:rsid w:val="00E94000"/>
    <w:rsid w:val="00E9434E"/>
    <w:rsid w:val="00E943F5"/>
    <w:rsid w:val="00E944E9"/>
    <w:rsid w:val="00E94FF2"/>
    <w:rsid w:val="00E95B13"/>
    <w:rsid w:val="00E96A64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78A6"/>
    <w:rsid w:val="00EA7D85"/>
    <w:rsid w:val="00EB1042"/>
    <w:rsid w:val="00EB187A"/>
    <w:rsid w:val="00EB5FF9"/>
    <w:rsid w:val="00EB6CF0"/>
    <w:rsid w:val="00EB76EA"/>
    <w:rsid w:val="00EC0285"/>
    <w:rsid w:val="00EC0843"/>
    <w:rsid w:val="00EC0BC4"/>
    <w:rsid w:val="00EC0BCD"/>
    <w:rsid w:val="00EC0C47"/>
    <w:rsid w:val="00EC3052"/>
    <w:rsid w:val="00EC45DB"/>
    <w:rsid w:val="00EC4AEF"/>
    <w:rsid w:val="00EC5415"/>
    <w:rsid w:val="00EC59A1"/>
    <w:rsid w:val="00EC626B"/>
    <w:rsid w:val="00EC69FF"/>
    <w:rsid w:val="00EC6E1D"/>
    <w:rsid w:val="00ED0665"/>
    <w:rsid w:val="00ED1825"/>
    <w:rsid w:val="00ED20D0"/>
    <w:rsid w:val="00ED27A1"/>
    <w:rsid w:val="00ED35C2"/>
    <w:rsid w:val="00ED3C94"/>
    <w:rsid w:val="00ED4D1F"/>
    <w:rsid w:val="00ED5F99"/>
    <w:rsid w:val="00ED6ABD"/>
    <w:rsid w:val="00ED6F16"/>
    <w:rsid w:val="00ED78C6"/>
    <w:rsid w:val="00ED791F"/>
    <w:rsid w:val="00ED7984"/>
    <w:rsid w:val="00ED7F9F"/>
    <w:rsid w:val="00EE0B9C"/>
    <w:rsid w:val="00EE0EE6"/>
    <w:rsid w:val="00EE1311"/>
    <w:rsid w:val="00EE371A"/>
    <w:rsid w:val="00EE3897"/>
    <w:rsid w:val="00EE4381"/>
    <w:rsid w:val="00EE54BA"/>
    <w:rsid w:val="00EE5DB8"/>
    <w:rsid w:val="00EF005D"/>
    <w:rsid w:val="00EF1020"/>
    <w:rsid w:val="00EF324C"/>
    <w:rsid w:val="00EF35A9"/>
    <w:rsid w:val="00EF45C7"/>
    <w:rsid w:val="00EF56F2"/>
    <w:rsid w:val="00EF58F2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808"/>
    <w:rsid w:val="00F07956"/>
    <w:rsid w:val="00F10CCB"/>
    <w:rsid w:val="00F11182"/>
    <w:rsid w:val="00F11597"/>
    <w:rsid w:val="00F1350A"/>
    <w:rsid w:val="00F144B6"/>
    <w:rsid w:val="00F145B6"/>
    <w:rsid w:val="00F14A5A"/>
    <w:rsid w:val="00F16298"/>
    <w:rsid w:val="00F16B07"/>
    <w:rsid w:val="00F16C5B"/>
    <w:rsid w:val="00F17530"/>
    <w:rsid w:val="00F17AA4"/>
    <w:rsid w:val="00F17AD1"/>
    <w:rsid w:val="00F17E3E"/>
    <w:rsid w:val="00F17FAF"/>
    <w:rsid w:val="00F20098"/>
    <w:rsid w:val="00F214A5"/>
    <w:rsid w:val="00F215E2"/>
    <w:rsid w:val="00F23F14"/>
    <w:rsid w:val="00F2437C"/>
    <w:rsid w:val="00F247A9"/>
    <w:rsid w:val="00F24DD5"/>
    <w:rsid w:val="00F24EA4"/>
    <w:rsid w:val="00F2556F"/>
    <w:rsid w:val="00F2699C"/>
    <w:rsid w:val="00F27052"/>
    <w:rsid w:val="00F27115"/>
    <w:rsid w:val="00F274B5"/>
    <w:rsid w:val="00F303E0"/>
    <w:rsid w:val="00F3095F"/>
    <w:rsid w:val="00F30B70"/>
    <w:rsid w:val="00F30E33"/>
    <w:rsid w:val="00F3198B"/>
    <w:rsid w:val="00F32125"/>
    <w:rsid w:val="00F328A0"/>
    <w:rsid w:val="00F34AA9"/>
    <w:rsid w:val="00F34E93"/>
    <w:rsid w:val="00F371FA"/>
    <w:rsid w:val="00F37BAB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079"/>
    <w:rsid w:val="00F57B52"/>
    <w:rsid w:val="00F604B5"/>
    <w:rsid w:val="00F618C4"/>
    <w:rsid w:val="00F620D9"/>
    <w:rsid w:val="00F63337"/>
    <w:rsid w:val="00F63767"/>
    <w:rsid w:val="00F6442B"/>
    <w:rsid w:val="00F64F9B"/>
    <w:rsid w:val="00F6574D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5E4D"/>
    <w:rsid w:val="00F77144"/>
    <w:rsid w:val="00F800C3"/>
    <w:rsid w:val="00F81A31"/>
    <w:rsid w:val="00F82A5A"/>
    <w:rsid w:val="00F83FED"/>
    <w:rsid w:val="00F84C44"/>
    <w:rsid w:val="00F857AE"/>
    <w:rsid w:val="00F858EC"/>
    <w:rsid w:val="00F865A5"/>
    <w:rsid w:val="00F879ED"/>
    <w:rsid w:val="00F90330"/>
    <w:rsid w:val="00F91789"/>
    <w:rsid w:val="00F93F2F"/>
    <w:rsid w:val="00F9421A"/>
    <w:rsid w:val="00F94ED2"/>
    <w:rsid w:val="00F9517B"/>
    <w:rsid w:val="00F95792"/>
    <w:rsid w:val="00F96AD3"/>
    <w:rsid w:val="00F96F51"/>
    <w:rsid w:val="00F97264"/>
    <w:rsid w:val="00F973A1"/>
    <w:rsid w:val="00F97C80"/>
    <w:rsid w:val="00F97F83"/>
    <w:rsid w:val="00FA0105"/>
    <w:rsid w:val="00FA0E75"/>
    <w:rsid w:val="00FA1B18"/>
    <w:rsid w:val="00FA4005"/>
    <w:rsid w:val="00FA511A"/>
    <w:rsid w:val="00FA579D"/>
    <w:rsid w:val="00FA58B6"/>
    <w:rsid w:val="00FA71A4"/>
    <w:rsid w:val="00FA7AD5"/>
    <w:rsid w:val="00FA7C93"/>
    <w:rsid w:val="00FB00C9"/>
    <w:rsid w:val="00FB0E28"/>
    <w:rsid w:val="00FB1EEA"/>
    <w:rsid w:val="00FB38D2"/>
    <w:rsid w:val="00FB3D11"/>
    <w:rsid w:val="00FB6D81"/>
    <w:rsid w:val="00FB7246"/>
    <w:rsid w:val="00FB7ADD"/>
    <w:rsid w:val="00FB7F9E"/>
    <w:rsid w:val="00FC012B"/>
    <w:rsid w:val="00FC054E"/>
    <w:rsid w:val="00FC0580"/>
    <w:rsid w:val="00FC3017"/>
    <w:rsid w:val="00FC3037"/>
    <w:rsid w:val="00FC368C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A3B"/>
    <w:rsid w:val="00FD2CDC"/>
    <w:rsid w:val="00FD32F4"/>
    <w:rsid w:val="00FD3D15"/>
    <w:rsid w:val="00FD4A70"/>
    <w:rsid w:val="00FD4BD8"/>
    <w:rsid w:val="00FD50B7"/>
    <w:rsid w:val="00FD6B71"/>
    <w:rsid w:val="00FD7590"/>
    <w:rsid w:val="00FE08F0"/>
    <w:rsid w:val="00FE099B"/>
    <w:rsid w:val="00FE1CA2"/>
    <w:rsid w:val="00FE319B"/>
    <w:rsid w:val="00FE39CF"/>
    <w:rsid w:val="00FE3CF3"/>
    <w:rsid w:val="00FE3D27"/>
    <w:rsid w:val="00FE491B"/>
    <w:rsid w:val="00FE678D"/>
    <w:rsid w:val="00FE6E1A"/>
    <w:rsid w:val="00FF0768"/>
    <w:rsid w:val="00FF0DF1"/>
    <w:rsid w:val="00FF0E1D"/>
    <w:rsid w:val="00FF13AE"/>
    <w:rsid w:val="00FF1E97"/>
    <w:rsid w:val="00FF2CF8"/>
    <w:rsid w:val="00FF2EF9"/>
    <w:rsid w:val="00FF381A"/>
    <w:rsid w:val="00FF5425"/>
    <w:rsid w:val="00FF5A0D"/>
    <w:rsid w:val="00FF5A18"/>
    <w:rsid w:val="00FF5C60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DEC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Подпись к таблице_"/>
    <w:basedOn w:val="a0"/>
    <w:link w:val="afb"/>
    <w:rsid w:val="002D6B4C"/>
    <w:rPr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2D6B4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20">
    <w:name w:val="Основной текст2"/>
    <w:basedOn w:val="a0"/>
    <w:rsid w:val="002D6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c">
    <w:name w:val="Сноска_"/>
    <w:basedOn w:val="a0"/>
    <w:link w:val="afd"/>
    <w:rsid w:val="00186D0C"/>
    <w:rPr>
      <w:sz w:val="23"/>
      <w:szCs w:val="23"/>
      <w:shd w:val="clear" w:color="auto" w:fill="FFFFFF"/>
    </w:rPr>
  </w:style>
  <w:style w:type="character" w:customStyle="1" w:styleId="afe">
    <w:name w:val="Основной текст_"/>
    <w:basedOn w:val="a0"/>
    <w:link w:val="31"/>
    <w:rsid w:val="00186D0C"/>
    <w:rPr>
      <w:sz w:val="26"/>
      <w:szCs w:val="26"/>
      <w:shd w:val="clear" w:color="auto" w:fill="FFFFFF"/>
    </w:rPr>
  </w:style>
  <w:style w:type="character" w:customStyle="1" w:styleId="aff">
    <w:name w:val="Основной текст + Курсив"/>
    <w:basedOn w:val="afe"/>
    <w:rsid w:val="00186D0C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186D0C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31">
    <w:name w:val="Основной текст3"/>
    <w:basedOn w:val="a"/>
    <w:link w:val="afe"/>
    <w:rsid w:val="00186D0C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186D0C"/>
    <w:rPr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6D0C"/>
    <w:pPr>
      <w:widowControl w:val="0"/>
      <w:shd w:val="clear" w:color="auto" w:fill="FFFFFF"/>
      <w:spacing w:before="300" w:line="322" w:lineRule="exact"/>
      <w:jc w:val="both"/>
    </w:pPr>
    <w:rPr>
      <w:i/>
      <w:iCs/>
      <w:sz w:val="26"/>
      <w:szCs w:val="26"/>
    </w:rPr>
  </w:style>
  <w:style w:type="paragraph" w:customStyle="1" w:styleId="aff0">
    <w:name w:val="Содержимое таблицы"/>
    <w:basedOn w:val="a"/>
    <w:rsid w:val="00324763"/>
    <w:pPr>
      <w:widowControl w:val="0"/>
      <w:suppressLineNumbers/>
      <w:suppressAutoHyphens/>
    </w:pPr>
    <w:rPr>
      <w:rFonts w:eastAsia="Calibri"/>
      <w:szCs w:val="28"/>
    </w:rPr>
  </w:style>
  <w:style w:type="table" w:customStyle="1" w:styleId="12">
    <w:name w:val="Сетка таблицы1"/>
    <w:basedOn w:val="a1"/>
    <w:next w:val="af6"/>
    <w:uiPriority w:val="99"/>
    <w:rsid w:val="00881BC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DEC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Подпись к таблице_"/>
    <w:basedOn w:val="a0"/>
    <w:link w:val="afb"/>
    <w:rsid w:val="002D6B4C"/>
    <w:rPr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2D6B4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20">
    <w:name w:val="Основной текст2"/>
    <w:basedOn w:val="a0"/>
    <w:rsid w:val="002D6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c">
    <w:name w:val="Сноска_"/>
    <w:basedOn w:val="a0"/>
    <w:link w:val="afd"/>
    <w:rsid w:val="00186D0C"/>
    <w:rPr>
      <w:sz w:val="23"/>
      <w:szCs w:val="23"/>
      <w:shd w:val="clear" w:color="auto" w:fill="FFFFFF"/>
    </w:rPr>
  </w:style>
  <w:style w:type="character" w:customStyle="1" w:styleId="afe">
    <w:name w:val="Основной текст_"/>
    <w:basedOn w:val="a0"/>
    <w:link w:val="31"/>
    <w:rsid w:val="00186D0C"/>
    <w:rPr>
      <w:sz w:val="26"/>
      <w:szCs w:val="26"/>
      <w:shd w:val="clear" w:color="auto" w:fill="FFFFFF"/>
    </w:rPr>
  </w:style>
  <w:style w:type="character" w:customStyle="1" w:styleId="aff">
    <w:name w:val="Основной текст + Курсив"/>
    <w:basedOn w:val="afe"/>
    <w:rsid w:val="00186D0C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186D0C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31">
    <w:name w:val="Основной текст3"/>
    <w:basedOn w:val="a"/>
    <w:link w:val="afe"/>
    <w:rsid w:val="00186D0C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186D0C"/>
    <w:rPr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6D0C"/>
    <w:pPr>
      <w:widowControl w:val="0"/>
      <w:shd w:val="clear" w:color="auto" w:fill="FFFFFF"/>
      <w:spacing w:before="300" w:line="322" w:lineRule="exact"/>
      <w:jc w:val="both"/>
    </w:pPr>
    <w:rPr>
      <w:i/>
      <w:iCs/>
      <w:sz w:val="26"/>
      <w:szCs w:val="26"/>
    </w:rPr>
  </w:style>
  <w:style w:type="paragraph" w:customStyle="1" w:styleId="aff0">
    <w:name w:val="Содержимое таблицы"/>
    <w:basedOn w:val="a"/>
    <w:rsid w:val="00324763"/>
    <w:pPr>
      <w:widowControl w:val="0"/>
      <w:suppressLineNumbers/>
      <w:suppressAutoHyphens/>
    </w:pPr>
    <w:rPr>
      <w:rFonts w:eastAsia="Calibri"/>
      <w:szCs w:val="28"/>
    </w:rPr>
  </w:style>
  <w:style w:type="table" w:customStyle="1" w:styleId="12">
    <w:name w:val="Сетка таблицы1"/>
    <w:basedOn w:val="a1"/>
    <w:next w:val="af6"/>
    <w:uiPriority w:val="99"/>
    <w:rsid w:val="00881BC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FB35B35C3DE0C029014834F731F6BCD59555FAA6DBAFB7D10644B40A00C20623934224991B803D0A9E1782CBB96D21F7476FD2252776lB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FB35B35C3DE0C029014834F731F6BCD59555FAA6DBAFB7D10644B40A00C206239342249C18843D0A9E1782CBB96D21F7476FD2252776lB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1436&amp;dst=10047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FB35B35C3DE0C029014834F731F6BCD59555FAA6DBAFB7D10644B40A00C206239342249C1B803D0A9E1782CBB96D21F7476FD2252776lB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9678&amp;dst=100880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4FB35B35C3DE0C029014834F731F6BCD59555FAA6DBAFB7D10644B40A00C206239342249919863D0A9E1782CBB96D21F7476FD2252776l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53B7-159F-46B3-8414-89E8AD11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10832</Words>
  <Characters>61744</Characters>
  <Application>Microsoft Office Word</Application>
  <DocSecurity>4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Одинцова</cp:lastModifiedBy>
  <cp:revision>2</cp:revision>
  <cp:lastPrinted>2026-04-10T08:21:00Z</cp:lastPrinted>
  <dcterms:created xsi:type="dcterms:W3CDTF">2026-05-18T13:40:00Z</dcterms:created>
  <dcterms:modified xsi:type="dcterms:W3CDTF">2026-05-18T13:40:00Z</dcterms:modified>
</cp:coreProperties>
</file>