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DD" w:rsidRDefault="00F006DD" w:rsidP="00F006DD">
      <w:pPr>
        <w:tabs>
          <w:tab w:val="left" w:pos="1548"/>
          <w:tab w:val="left" w:pos="3924"/>
        </w:tabs>
        <w:jc w:val="center"/>
        <w:rPr>
          <w:rFonts w:ascii="Academy" w:hAnsi="Academy"/>
        </w:rPr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5pt;height:60.6pt" o:ole="">
            <v:imagedata r:id="rId7" o:title=""/>
          </v:shape>
          <o:OLEObject Type="Embed" ProgID="Word.Picture.8" ShapeID="_x0000_i1025" DrawAspect="Content" ObjectID="_1840093473" r:id="rId8"/>
        </w:object>
      </w:r>
    </w:p>
    <w:p w:rsidR="00F006DD" w:rsidRPr="00D5563C" w:rsidRDefault="00F006DD" w:rsidP="00F006DD">
      <w:pPr>
        <w:tabs>
          <w:tab w:val="left" w:pos="1548"/>
          <w:tab w:val="left" w:pos="3924"/>
        </w:tabs>
        <w:jc w:val="center"/>
        <w:rPr>
          <w:sz w:val="16"/>
          <w:szCs w:val="16"/>
        </w:rPr>
      </w:pPr>
    </w:p>
    <w:p w:rsidR="00F006DD" w:rsidRPr="00D5563C" w:rsidRDefault="00F006DD" w:rsidP="00F006DD">
      <w:pPr>
        <w:tabs>
          <w:tab w:val="left" w:pos="1548"/>
          <w:tab w:val="left" w:pos="3924"/>
        </w:tabs>
        <w:jc w:val="center"/>
        <w:rPr>
          <w:b/>
          <w:sz w:val="20"/>
        </w:rPr>
      </w:pPr>
      <w:r w:rsidRPr="00D5563C">
        <w:rPr>
          <w:b/>
          <w:sz w:val="20"/>
        </w:rPr>
        <w:t>АДМИНИСТРАЦИЯ</w:t>
      </w:r>
      <w:r>
        <w:rPr>
          <w:b/>
          <w:sz w:val="20"/>
        </w:rPr>
        <w:t xml:space="preserve"> </w:t>
      </w:r>
      <w:r w:rsidRPr="00D5563C">
        <w:rPr>
          <w:b/>
          <w:sz w:val="20"/>
        </w:rPr>
        <w:t xml:space="preserve"> </w:t>
      </w:r>
      <w:r w:rsidR="00654D02">
        <w:rPr>
          <w:b/>
          <w:sz w:val="20"/>
        </w:rPr>
        <w:t>ГОРОДСКОГО  ОКРУГА</w:t>
      </w:r>
      <w:r w:rsidRPr="00D5563C">
        <w:rPr>
          <w:b/>
          <w:sz w:val="20"/>
        </w:rPr>
        <w:t xml:space="preserve"> </w:t>
      </w:r>
      <w:r w:rsidR="00654D02">
        <w:rPr>
          <w:b/>
          <w:sz w:val="20"/>
        </w:rPr>
        <w:t xml:space="preserve"> </w:t>
      </w:r>
      <w:r w:rsidRPr="00D5563C">
        <w:rPr>
          <w:b/>
          <w:sz w:val="20"/>
        </w:rPr>
        <w:t>"ГОРОД  АРХАНГЕЛЬСК"</w:t>
      </w:r>
    </w:p>
    <w:p w:rsidR="00F006DD" w:rsidRPr="00D5563C" w:rsidRDefault="00F006DD" w:rsidP="00F006DD">
      <w:pPr>
        <w:tabs>
          <w:tab w:val="left" w:pos="1548"/>
          <w:tab w:val="left" w:pos="3924"/>
        </w:tabs>
        <w:jc w:val="center"/>
        <w:rPr>
          <w:sz w:val="24"/>
        </w:rPr>
      </w:pPr>
    </w:p>
    <w:p w:rsidR="00F006DD" w:rsidRPr="00D5563C" w:rsidRDefault="00F006DD" w:rsidP="00F006DD">
      <w:pPr>
        <w:tabs>
          <w:tab w:val="left" w:pos="1548"/>
          <w:tab w:val="left" w:pos="3924"/>
        </w:tabs>
        <w:spacing w:line="276" w:lineRule="auto"/>
        <w:jc w:val="center"/>
        <w:rPr>
          <w:b/>
          <w:sz w:val="24"/>
          <w:szCs w:val="28"/>
        </w:rPr>
      </w:pPr>
      <w:r w:rsidRPr="00D5563C">
        <w:rPr>
          <w:b/>
          <w:sz w:val="24"/>
          <w:szCs w:val="28"/>
        </w:rPr>
        <w:t xml:space="preserve">ЗАМЕСТИТЕЛЬ  ГЛАВЫ  </w:t>
      </w:r>
      <w:r w:rsidR="00654D02">
        <w:rPr>
          <w:b/>
          <w:sz w:val="24"/>
          <w:szCs w:val="28"/>
        </w:rPr>
        <w:t>ГОРОДСКОГО  ОКРУГА</w:t>
      </w:r>
    </w:p>
    <w:p w:rsidR="00F006DD" w:rsidRPr="00D5563C" w:rsidRDefault="00F006DD" w:rsidP="00F006DD">
      <w:pPr>
        <w:spacing w:line="276" w:lineRule="auto"/>
        <w:jc w:val="center"/>
        <w:rPr>
          <w:b/>
          <w:sz w:val="24"/>
          <w:szCs w:val="28"/>
        </w:rPr>
      </w:pPr>
      <w:r w:rsidRPr="00D5563C">
        <w:rPr>
          <w:b/>
          <w:sz w:val="24"/>
          <w:szCs w:val="28"/>
        </w:rPr>
        <w:t>"ГОРОД  АРХАНГЕЛЬСК"</w:t>
      </w:r>
    </w:p>
    <w:p w:rsidR="00F006DD" w:rsidRPr="00D5563C" w:rsidRDefault="00F006DD" w:rsidP="00F006DD">
      <w:pPr>
        <w:jc w:val="center"/>
        <w:rPr>
          <w:b/>
          <w:sz w:val="44"/>
          <w:szCs w:val="44"/>
        </w:rPr>
      </w:pPr>
    </w:p>
    <w:p w:rsidR="00F006DD" w:rsidRPr="00D5563C" w:rsidRDefault="00F006DD" w:rsidP="00F006DD">
      <w:pPr>
        <w:jc w:val="center"/>
        <w:rPr>
          <w:rFonts w:ascii="Bookman Old Style" w:hAnsi="Bookman Old Style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Р А С П О Р Я Ж Е Н И Е</w:t>
      </w:r>
    </w:p>
    <w:p w:rsidR="00F006DD" w:rsidRPr="00D5563C" w:rsidRDefault="00F006DD" w:rsidP="00F006DD">
      <w:pPr>
        <w:tabs>
          <w:tab w:val="left" w:pos="1548"/>
        </w:tabs>
        <w:jc w:val="center"/>
        <w:rPr>
          <w:sz w:val="36"/>
        </w:rPr>
      </w:pPr>
    </w:p>
    <w:p w:rsidR="00F006DD" w:rsidRDefault="00846554" w:rsidP="00F006DD">
      <w:pPr>
        <w:tabs>
          <w:tab w:val="left" w:pos="1548"/>
        </w:tabs>
        <w:jc w:val="center"/>
      </w:pPr>
      <w:r w:rsidRPr="00D44187">
        <w:rPr>
          <w:color w:val="000000" w:themeColor="text1"/>
          <w:szCs w:val="26"/>
        </w:rPr>
        <w:t xml:space="preserve">от </w:t>
      </w:r>
      <w:r>
        <w:rPr>
          <w:color w:val="000000" w:themeColor="text1"/>
          <w:szCs w:val="26"/>
        </w:rPr>
        <w:t>12</w:t>
      </w:r>
      <w:r w:rsidRPr="00D44187">
        <w:rPr>
          <w:color w:val="000000" w:themeColor="text1"/>
          <w:szCs w:val="26"/>
        </w:rPr>
        <w:t xml:space="preserve"> </w:t>
      </w:r>
      <w:r>
        <w:rPr>
          <w:color w:val="000000" w:themeColor="text1"/>
          <w:szCs w:val="26"/>
        </w:rPr>
        <w:t>мая</w:t>
      </w:r>
      <w:r w:rsidRPr="00D44187">
        <w:rPr>
          <w:color w:val="000000" w:themeColor="text1"/>
          <w:szCs w:val="26"/>
        </w:rPr>
        <w:t xml:space="preserve"> 2026 г. № </w:t>
      </w:r>
      <w:r>
        <w:rPr>
          <w:color w:val="000000" w:themeColor="text1"/>
          <w:szCs w:val="26"/>
        </w:rPr>
        <w:t>2240</w:t>
      </w:r>
      <w:r w:rsidRPr="00D44187">
        <w:rPr>
          <w:color w:val="000000" w:themeColor="text1"/>
          <w:szCs w:val="26"/>
        </w:rPr>
        <w:t>р</w:t>
      </w:r>
      <w:bookmarkStart w:id="0" w:name="_GoBack"/>
      <w:bookmarkEnd w:id="0"/>
    </w:p>
    <w:p w:rsidR="00F006DD" w:rsidRPr="00D5563C" w:rsidRDefault="00F006DD" w:rsidP="00F006DD">
      <w:pPr>
        <w:tabs>
          <w:tab w:val="left" w:pos="1548"/>
        </w:tabs>
        <w:jc w:val="center"/>
        <w:rPr>
          <w:sz w:val="36"/>
        </w:rPr>
      </w:pPr>
    </w:p>
    <w:p w:rsidR="00FF6D5C" w:rsidRDefault="002F7FD2" w:rsidP="00FF6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D73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7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плана</w:t>
      </w:r>
      <w:r w:rsidRPr="005D73A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72458">
        <w:rPr>
          <w:rFonts w:ascii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72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FD2" w:rsidRPr="00796926" w:rsidRDefault="002F7FD2" w:rsidP="00FF6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67245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72458">
        <w:rPr>
          <w:rFonts w:ascii="Times New Roman" w:hAnsi="Times New Roman" w:cs="Times New Roman"/>
          <w:sz w:val="28"/>
          <w:szCs w:val="28"/>
        </w:rPr>
        <w:t xml:space="preserve"> к отопительно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72458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2458">
        <w:rPr>
          <w:rFonts w:ascii="Times New Roman" w:hAnsi="Times New Roman" w:cs="Times New Roman"/>
          <w:sz w:val="28"/>
          <w:szCs w:val="28"/>
        </w:rPr>
        <w:t xml:space="preserve"> </w:t>
      </w:r>
      <w:r w:rsidRPr="00A91ED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6D5C">
        <w:rPr>
          <w:rFonts w:ascii="Times New Roman" w:hAnsi="Times New Roman" w:cs="Times New Roman"/>
          <w:sz w:val="28"/>
          <w:szCs w:val="28"/>
        </w:rPr>
        <w:t xml:space="preserve"> – </w:t>
      </w:r>
      <w:r w:rsidRPr="00A91ED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1EDE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72458">
        <w:rPr>
          <w:rFonts w:ascii="Times New Roman" w:hAnsi="Times New Roman" w:cs="Times New Roman"/>
          <w:sz w:val="28"/>
          <w:szCs w:val="28"/>
        </w:rPr>
        <w:t xml:space="preserve"> </w:t>
      </w:r>
      <w:r w:rsidR="00A43E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D73A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става </w:t>
      </w:r>
      <w:r w:rsidRPr="005D73AF">
        <w:rPr>
          <w:rFonts w:ascii="Times New Roman" w:hAnsi="Times New Roman" w:cs="Times New Roman"/>
          <w:sz w:val="28"/>
          <w:szCs w:val="28"/>
        </w:rPr>
        <w:t>городского штаба по подготовке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EB9">
        <w:rPr>
          <w:rFonts w:ascii="Times New Roman" w:hAnsi="Times New Roman" w:cs="Times New Roman"/>
          <w:sz w:val="28"/>
          <w:szCs w:val="28"/>
        </w:rPr>
        <w:br/>
      </w:r>
      <w:r w:rsidRPr="005D73AF">
        <w:rPr>
          <w:rFonts w:ascii="Times New Roman" w:hAnsi="Times New Roman" w:cs="Times New Roman"/>
          <w:sz w:val="28"/>
          <w:szCs w:val="28"/>
        </w:rPr>
        <w:t>топливно-энергетического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и жилищно-коммунального хозяйства городского округа</w:t>
      </w:r>
      <w:r w:rsidRPr="00672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72458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A43EB9">
        <w:rPr>
          <w:rFonts w:ascii="Times New Roman" w:hAnsi="Times New Roman" w:cs="Times New Roman"/>
          <w:sz w:val="28"/>
          <w:szCs w:val="28"/>
        </w:rPr>
        <w:br/>
      </w:r>
      <w:r w:rsidRPr="00796926">
        <w:rPr>
          <w:rFonts w:ascii="Times New Roman" w:hAnsi="Times New Roman" w:cs="Times New Roman"/>
          <w:sz w:val="28"/>
          <w:szCs w:val="28"/>
        </w:rPr>
        <w:t>к отопительному периоду</w:t>
      </w:r>
      <w:r w:rsidRPr="005D73AF">
        <w:rPr>
          <w:rFonts w:ascii="Times New Roman" w:hAnsi="Times New Roman" w:cs="Times New Roman"/>
          <w:sz w:val="28"/>
          <w:szCs w:val="28"/>
        </w:rPr>
        <w:t xml:space="preserve"> </w:t>
      </w:r>
      <w:r w:rsidR="00FF6D5C" w:rsidRPr="00A91EDE">
        <w:rPr>
          <w:rFonts w:ascii="Times New Roman" w:hAnsi="Times New Roman" w:cs="Times New Roman"/>
          <w:sz w:val="28"/>
          <w:szCs w:val="28"/>
        </w:rPr>
        <w:t>202</w:t>
      </w:r>
      <w:r w:rsidR="00FF6D5C">
        <w:rPr>
          <w:rFonts w:ascii="Times New Roman" w:hAnsi="Times New Roman" w:cs="Times New Roman"/>
          <w:sz w:val="28"/>
          <w:szCs w:val="28"/>
        </w:rPr>
        <w:t xml:space="preserve">6 – </w:t>
      </w:r>
      <w:r w:rsidR="00FF6D5C" w:rsidRPr="00A91EDE">
        <w:rPr>
          <w:rFonts w:ascii="Times New Roman" w:hAnsi="Times New Roman" w:cs="Times New Roman"/>
          <w:sz w:val="28"/>
          <w:szCs w:val="28"/>
        </w:rPr>
        <w:t>202</w:t>
      </w:r>
      <w:r w:rsidR="00FF6D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926">
        <w:rPr>
          <w:rFonts w:ascii="Times New Roman" w:hAnsi="Times New Roman" w:cs="Times New Roman"/>
          <w:sz w:val="28"/>
          <w:szCs w:val="28"/>
        </w:rPr>
        <w:t>годов</w:t>
      </w:r>
    </w:p>
    <w:p w:rsidR="002F7FD2" w:rsidRPr="00796926" w:rsidRDefault="002F7FD2" w:rsidP="00FF6D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7FD2" w:rsidRPr="00796926" w:rsidRDefault="002F7FD2" w:rsidP="00FF6D5C">
      <w:pPr>
        <w:ind w:firstLine="709"/>
        <w:jc w:val="both"/>
        <w:rPr>
          <w:b/>
          <w:bCs/>
          <w:i/>
          <w:iCs/>
          <w:szCs w:val="28"/>
        </w:rPr>
      </w:pPr>
    </w:p>
    <w:p w:rsidR="002F7FD2" w:rsidRDefault="002F7FD2" w:rsidP="00A43EB9">
      <w:pPr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В целях обеспечения своевременной и качественной подготовки объектов топливно-энергетического комплекса и жилищно-коммунального хозяйства, расположенных на территории городского округа "Город Архангельск",                       к работе в отопительный период 2026</w:t>
      </w:r>
      <w:r w:rsidR="00FF6D5C">
        <w:rPr>
          <w:szCs w:val="28"/>
        </w:rPr>
        <w:t xml:space="preserve"> – </w:t>
      </w:r>
      <w:r>
        <w:rPr>
          <w:szCs w:val="28"/>
        </w:rPr>
        <w:t>20</w:t>
      </w:r>
      <w:r w:rsidRPr="00DC388F">
        <w:rPr>
          <w:szCs w:val="28"/>
        </w:rPr>
        <w:t>2</w:t>
      </w:r>
      <w:r>
        <w:rPr>
          <w:szCs w:val="28"/>
        </w:rPr>
        <w:t xml:space="preserve">7 годов, в соответствии                                  с Федеральным законом от 27 июля 2010 года № 190-ФЗ "О теплоснабжении", </w:t>
      </w:r>
      <w:r w:rsidRPr="00F92FB4">
        <w:rPr>
          <w:szCs w:val="28"/>
        </w:rPr>
        <w:t>Правила</w:t>
      </w:r>
      <w:r>
        <w:rPr>
          <w:szCs w:val="28"/>
        </w:rPr>
        <w:t>ми</w:t>
      </w:r>
      <w:r w:rsidRPr="00F92FB4">
        <w:rPr>
          <w:szCs w:val="28"/>
        </w:rPr>
        <w:t xml:space="preserve"> обеспечения готовности</w:t>
      </w:r>
      <w:r>
        <w:rPr>
          <w:szCs w:val="28"/>
        </w:rPr>
        <w:t xml:space="preserve"> </w:t>
      </w:r>
      <w:r w:rsidRPr="00F92FB4">
        <w:rPr>
          <w:szCs w:val="28"/>
        </w:rPr>
        <w:t xml:space="preserve">к отопительному периоду и </w:t>
      </w:r>
      <w:r>
        <w:rPr>
          <w:szCs w:val="28"/>
        </w:rPr>
        <w:t>П</w:t>
      </w:r>
      <w:r w:rsidRPr="00F92FB4">
        <w:rPr>
          <w:szCs w:val="28"/>
        </w:rPr>
        <w:t>оряд</w:t>
      </w:r>
      <w:r>
        <w:rPr>
          <w:szCs w:val="28"/>
        </w:rPr>
        <w:t>ком</w:t>
      </w:r>
      <w:r w:rsidRPr="00F92FB4">
        <w:rPr>
          <w:szCs w:val="28"/>
        </w:rPr>
        <w:t xml:space="preserve"> проведения оценки обеспечения готовности к отопительному периоду, утвержденны</w:t>
      </w:r>
      <w:r>
        <w:rPr>
          <w:szCs w:val="28"/>
        </w:rPr>
        <w:t xml:space="preserve">ми приказом Минэнерго России </w:t>
      </w:r>
      <w:r w:rsidRPr="00F92FB4">
        <w:rPr>
          <w:szCs w:val="28"/>
        </w:rPr>
        <w:t>от 13</w:t>
      </w:r>
      <w:r>
        <w:rPr>
          <w:szCs w:val="28"/>
        </w:rPr>
        <w:t xml:space="preserve"> ноября </w:t>
      </w:r>
      <w:r w:rsidRPr="00F92FB4">
        <w:rPr>
          <w:szCs w:val="28"/>
        </w:rPr>
        <w:t xml:space="preserve">2024 </w:t>
      </w:r>
      <w:r>
        <w:rPr>
          <w:szCs w:val="28"/>
        </w:rPr>
        <w:t xml:space="preserve">года </w:t>
      </w:r>
      <w:r w:rsidRPr="00F92FB4">
        <w:rPr>
          <w:szCs w:val="28"/>
        </w:rPr>
        <w:t>№ 2234</w:t>
      </w:r>
      <w:r>
        <w:rPr>
          <w:szCs w:val="28"/>
        </w:rPr>
        <w:t>:</w:t>
      </w:r>
    </w:p>
    <w:p w:rsidR="00FF6D5C" w:rsidRDefault="00FF6D5C" w:rsidP="00A43EB9">
      <w:pPr>
        <w:spacing w:line="233" w:lineRule="auto"/>
        <w:ind w:firstLine="709"/>
        <w:jc w:val="both"/>
        <w:rPr>
          <w:szCs w:val="28"/>
        </w:rPr>
      </w:pPr>
    </w:p>
    <w:p w:rsidR="002F7FD2" w:rsidRDefault="002F7FD2" w:rsidP="00A43EB9">
      <w:pPr>
        <w:pStyle w:val="2"/>
        <w:tabs>
          <w:tab w:val="left" w:pos="1134"/>
        </w:tabs>
        <w:spacing w:after="0" w:line="233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F6D5C">
        <w:rPr>
          <w:szCs w:val="28"/>
        </w:rPr>
        <w:tab/>
      </w:r>
      <w:r>
        <w:rPr>
          <w:szCs w:val="28"/>
        </w:rPr>
        <w:t>Утвердить:</w:t>
      </w:r>
    </w:p>
    <w:p w:rsidR="002F7FD2" w:rsidRDefault="002F7FD2" w:rsidP="00A43EB9">
      <w:pPr>
        <w:pStyle w:val="2"/>
        <w:tabs>
          <w:tab w:val="left" w:pos="1134"/>
        </w:tabs>
        <w:spacing w:after="0" w:line="233" w:lineRule="auto"/>
        <w:ind w:left="0" w:firstLine="709"/>
        <w:jc w:val="both"/>
        <w:rPr>
          <w:szCs w:val="28"/>
        </w:rPr>
      </w:pPr>
      <w:r>
        <w:rPr>
          <w:szCs w:val="28"/>
        </w:rPr>
        <w:t>план подготовки городского округа "Город Архангельск"                                    к отопительному периоду 2026</w:t>
      </w:r>
      <w:r w:rsidR="00A43EB9">
        <w:rPr>
          <w:szCs w:val="28"/>
        </w:rPr>
        <w:t xml:space="preserve"> – </w:t>
      </w:r>
      <w:r>
        <w:rPr>
          <w:szCs w:val="28"/>
        </w:rPr>
        <w:t>20</w:t>
      </w:r>
      <w:r w:rsidRPr="00DC388F">
        <w:rPr>
          <w:szCs w:val="28"/>
        </w:rPr>
        <w:t>2</w:t>
      </w:r>
      <w:r>
        <w:rPr>
          <w:szCs w:val="28"/>
        </w:rPr>
        <w:t>7 годов (далее – План) согласно приложению № 1;</w:t>
      </w:r>
    </w:p>
    <w:p w:rsidR="002F7FD2" w:rsidRDefault="002F7FD2" w:rsidP="00A43EB9">
      <w:pPr>
        <w:pStyle w:val="2"/>
        <w:widowControl w:val="0"/>
        <w:tabs>
          <w:tab w:val="left" w:pos="1134"/>
        </w:tabs>
        <w:autoSpaceDE w:val="0"/>
        <w:autoSpaceDN w:val="0"/>
        <w:spacing w:after="0" w:line="233" w:lineRule="auto"/>
        <w:ind w:left="0" w:firstLine="709"/>
        <w:jc w:val="both"/>
        <w:rPr>
          <w:szCs w:val="28"/>
        </w:rPr>
      </w:pPr>
      <w:r>
        <w:rPr>
          <w:szCs w:val="28"/>
        </w:rPr>
        <w:t>с</w:t>
      </w:r>
      <w:r w:rsidRPr="0023140C">
        <w:rPr>
          <w:szCs w:val="28"/>
        </w:rPr>
        <w:t>остав городского штаба по подготовке объектов топливно-энергетического комплекса и жилищно-коммунального хозяйства городского округа "Город Архангельск" к отопительному периоду 202</w:t>
      </w:r>
      <w:r>
        <w:rPr>
          <w:szCs w:val="28"/>
        </w:rPr>
        <w:t>6</w:t>
      </w:r>
      <w:r w:rsidR="00FF6D5C">
        <w:rPr>
          <w:szCs w:val="28"/>
        </w:rPr>
        <w:t xml:space="preserve"> – </w:t>
      </w:r>
      <w:r w:rsidRPr="0023140C">
        <w:rPr>
          <w:szCs w:val="28"/>
        </w:rPr>
        <w:t>202</w:t>
      </w:r>
      <w:r>
        <w:rPr>
          <w:szCs w:val="28"/>
        </w:rPr>
        <w:t>7</w:t>
      </w:r>
      <w:r w:rsidRPr="0023140C">
        <w:rPr>
          <w:szCs w:val="28"/>
        </w:rPr>
        <w:t xml:space="preserve"> годов согласно приложению</w:t>
      </w:r>
      <w:r>
        <w:rPr>
          <w:szCs w:val="28"/>
        </w:rPr>
        <w:t xml:space="preserve"> № 2.</w:t>
      </w:r>
    </w:p>
    <w:p w:rsidR="002F7FD2" w:rsidRDefault="002F7FD2" w:rsidP="00A43EB9">
      <w:pPr>
        <w:tabs>
          <w:tab w:val="left" w:pos="1134"/>
        </w:tabs>
        <w:spacing w:line="233" w:lineRule="auto"/>
        <w:ind w:firstLine="709"/>
        <w:jc w:val="both"/>
        <w:rPr>
          <w:b/>
          <w:bCs/>
          <w:i/>
          <w:iCs/>
          <w:szCs w:val="28"/>
        </w:rPr>
      </w:pPr>
      <w:r>
        <w:rPr>
          <w:szCs w:val="28"/>
        </w:rPr>
        <w:t xml:space="preserve">2. </w:t>
      </w:r>
      <w:r w:rsidR="00FF6D5C">
        <w:rPr>
          <w:szCs w:val="28"/>
        </w:rPr>
        <w:tab/>
      </w:r>
      <w:r>
        <w:rPr>
          <w:szCs w:val="28"/>
        </w:rPr>
        <w:t xml:space="preserve">Руководителям отраслевых (функциональных) и территориальных органов Администрации городского округа "Город Архангельск" организовать проведение мероприятий согласно </w:t>
      </w:r>
      <w:r w:rsidRPr="00232750">
        <w:rPr>
          <w:szCs w:val="28"/>
        </w:rPr>
        <w:t>План</w:t>
      </w:r>
      <w:r>
        <w:rPr>
          <w:szCs w:val="28"/>
        </w:rPr>
        <w:t>у.</w:t>
      </w:r>
      <w:r w:rsidRPr="00232750">
        <w:rPr>
          <w:szCs w:val="28"/>
        </w:rPr>
        <w:t xml:space="preserve"> </w:t>
      </w:r>
    </w:p>
    <w:p w:rsidR="002F7FD2" w:rsidRPr="00AC3F09" w:rsidRDefault="002F7FD2" w:rsidP="00A43EB9">
      <w:pPr>
        <w:pStyle w:val="2"/>
        <w:tabs>
          <w:tab w:val="left" w:pos="1134"/>
        </w:tabs>
        <w:spacing w:after="0" w:line="233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F6D5C">
        <w:rPr>
          <w:szCs w:val="28"/>
        </w:rPr>
        <w:tab/>
      </w:r>
      <w:r>
        <w:rPr>
          <w:szCs w:val="28"/>
        </w:rPr>
        <w:t>Контроль за исполнением распоряжения оставляю за собой.</w:t>
      </w:r>
    </w:p>
    <w:p w:rsidR="002F7FD2" w:rsidRPr="00AC3F09" w:rsidRDefault="002F7FD2" w:rsidP="002F7FD2">
      <w:pPr>
        <w:rPr>
          <w:b/>
          <w:i/>
          <w:iCs/>
          <w:szCs w:val="28"/>
        </w:rPr>
      </w:pPr>
    </w:p>
    <w:p w:rsidR="002F7FD2" w:rsidRPr="00FF6D5C" w:rsidRDefault="002F7FD2" w:rsidP="002F7FD2">
      <w:pPr>
        <w:rPr>
          <w:b/>
          <w:szCs w:val="28"/>
        </w:rPr>
      </w:pPr>
      <w:r w:rsidRPr="00FF6D5C">
        <w:rPr>
          <w:b/>
          <w:szCs w:val="28"/>
        </w:rPr>
        <w:t xml:space="preserve">Заместитель Главы городского </w:t>
      </w:r>
    </w:p>
    <w:p w:rsidR="002F7FD2" w:rsidRPr="00FF6D5C" w:rsidRDefault="002F7FD2" w:rsidP="002F7FD2">
      <w:pPr>
        <w:rPr>
          <w:b/>
          <w:szCs w:val="28"/>
        </w:rPr>
      </w:pPr>
      <w:r w:rsidRPr="00FF6D5C">
        <w:rPr>
          <w:b/>
          <w:szCs w:val="28"/>
        </w:rPr>
        <w:t xml:space="preserve">округа "Город Архангельск" </w:t>
      </w:r>
    </w:p>
    <w:p w:rsidR="002F7FD2" w:rsidRPr="00FF6D5C" w:rsidRDefault="002F7FD2" w:rsidP="002F7FD2">
      <w:pPr>
        <w:rPr>
          <w:b/>
          <w:i/>
          <w:iCs/>
          <w:szCs w:val="28"/>
        </w:rPr>
      </w:pPr>
      <w:r w:rsidRPr="00FF6D5C">
        <w:rPr>
          <w:b/>
          <w:szCs w:val="28"/>
        </w:rPr>
        <w:t>по городскому хозяйству</w:t>
      </w:r>
      <w:r w:rsidRPr="00FF6D5C">
        <w:rPr>
          <w:b/>
          <w:szCs w:val="28"/>
        </w:rPr>
        <w:tab/>
      </w:r>
      <w:r w:rsidRPr="00FF6D5C">
        <w:rPr>
          <w:b/>
          <w:szCs w:val="28"/>
        </w:rPr>
        <w:tab/>
      </w:r>
      <w:r w:rsidRPr="00FF6D5C">
        <w:rPr>
          <w:b/>
          <w:szCs w:val="28"/>
        </w:rPr>
        <w:tab/>
      </w:r>
      <w:r w:rsidRPr="00FF6D5C">
        <w:rPr>
          <w:b/>
          <w:szCs w:val="28"/>
        </w:rPr>
        <w:tab/>
      </w:r>
      <w:r w:rsidRPr="00FF6D5C">
        <w:rPr>
          <w:b/>
          <w:szCs w:val="28"/>
        </w:rPr>
        <w:tab/>
      </w:r>
      <w:r w:rsidRPr="00FF6D5C">
        <w:rPr>
          <w:b/>
          <w:szCs w:val="28"/>
        </w:rPr>
        <w:tab/>
        <w:t xml:space="preserve">   </w:t>
      </w:r>
      <w:r w:rsidR="00FF6D5C">
        <w:rPr>
          <w:b/>
          <w:szCs w:val="28"/>
        </w:rPr>
        <w:t xml:space="preserve">     </w:t>
      </w:r>
      <w:r w:rsidR="00A43EB9">
        <w:rPr>
          <w:b/>
          <w:szCs w:val="28"/>
        </w:rPr>
        <w:t xml:space="preserve">    </w:t>
      </w:r>
      <w:r w:rsidRPr="00FF6D5C">
        <w:rPr>
          <w:b/>
          <w:szCs w:val="28"/>
        </w:rPr>
        <w:t>Н.В. Худяков</w:t>
      </w:r>
    </w:p>
    <w:p w:rsidR="00591F48" w:rsidRPr="003C7814" w:rsidRDefault="00591F48" w:rsidP="00B01B02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 w:val="20"/>
          <w:szCs w:val="28"/>
        </w:rPr>
      </w:pPr>
    </w:p>
    <w:p w:rsidR="00336FC8" w:rsidRPr="00591F48" w:rsidRDefault="00F974B2" w:rsidP="00B01B02">
      <w:pPr>
        <w:tabs>
          <w:tab w:val="left" w:pos="993"/>
          <w:tab w:val="right" w:pos="9639"/>
        </w:tabs>
        <w:spacing w:line="228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08</w:t>
      </w:r>
      <w:r w:rsidR="00FF6D5C">
        <w:rPr>
          <w:color w:val="000000" w:themeColor="text1"/>
          <w:sz w:val="20"/>
        </w:rPr>
        <w:t>аа</w:t>
      </w:r>
      <w:r>
        <w:rPr>
          <w:color w:val="000000" w:themeColor="text1"/>
          <w:sz w:val="20"/>
        </w:rPr>
        <w:t>.05</w:t>
      </w:r>
    </w:p>
    <w:sectPr w:rsidR="00336FC8" w:rsidRPr="00591F48" w:rsidSect="00FF6D5C">
      <w:headerReference w:type="default" r:id="rId9"/>
      <w:pgSz w:w="11906" w:h="16838"/>
      <w:pgMar w:top="567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46D" w:rsidRDefault="006C046D" w:rsidP="00ED6731">
      <w:r>
        <w:separator/>
      </w:r>
    </w:p>
  </w:endnote>
  <w:endnote w:type="continuationSeparator" w:id="0">
    <w:p w:rsidR="006C046D" w:rsidRDefault="006C046D" w:rsidP="00ED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46D" w:rsidRDefault="006C046D" w:rsidP="00ED6731">
      <w:r>
        <w:separator/>
      </w:r>
    </w:p>
  </w:footnote>
  <w:footnote w:type="continuationSeparator" w:id="0">
    <w:p w:rsidR="006C046D" w:rsidRDefault="006C046D" w:rsidP="00ED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526774"/>
      <w:docPartObj>
        <w:docPartGallery w:val="Page Numbers (Top of Page)"/>
        <w:docPartUnique/>
      </w:docPartObj>
    </w:sdtPr>
    <w:sdtEndPr/>
    <w:sdtContent>
      <w:p w:rsidR="00ED6731" w:rsidRDefault="00ED67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EB9">
          <w:rPr>
            <w:noProof/>
          </w:rPr>
          <w:t>2</w:t>
        </w:r>
        <w:r>
          <w:fldChar w:fldCharType="end"/>
        </w:r>
      </w:p>
    </w:sdtContent>
  </w:sdt>
  <w:p w:rsidR="00ED6731" w:rsidRDefault="00ED67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DD"/>
    <w:rsid w:val="000040B6"/>
    <w:rsid w:val="000625FD"/>
    <w:rsid w:val="000A5B72"/>
    <w:rsid w:val="000B222C"/>
    <w:rsid w:val="000D74C1"/>
    <w:rsid w:val="000E3FA7"/>
    <w:rsid w:val="000F0D05"/>
    <w:rsid w:val="000F0DFA"/>
    <w:rsid w:val="000F390B"/>
    <w:rsid w:val="000F56EA"/>
    <w:rsid w:val="0013063D"/>
    <w:rsid w:val="00143CE9"/>
    <w:rsid w:val="001B4A1A"/>
    <w:rsid w:val="00212D48"/>
    <w:rsid w:val="00234552"/>
    <w:rsid w:val="002A08A0"/>
    <w:rsid w:val="002B783C"/>
    <w:rsid w:val="002F7FD2"/>
    <w:rsid w:val="0030022B"/>
    <w:rsid w:val="003178B3"/>
    <w:rsid w:val="00336FC8"/>
    <w:rsid w:val="003639F8"/>
    <w:rsid w:val="003B1D84"/>
    <w:rsid w:val="003C65CA"/>
    <w:rsid w:val="003C7814"/>
    <w:rsid w:val="004127EC"/>
    <w:rsid w:val="004662D7"/>
    <w:rsid w:val="0048275C"/>
    <w:rsid w:val="004A0168"/>
    <w:rsid w:val="004A237F"/>
    <w:rsid w:val="004C7C24"/>
    <w:rsid w:val="004E1F66"/>
    <w:rsid w:val="004E499B"/>
    <w:rsid w:val="00532AE7"/>
    <w:rsid w:val="00560159"/>
    <w:rsid w:val="00570BF9"/>
    <w:rsid w:val="00591F48"/>
    <w:rsid w:val="00594965"/>
    <w:rsid w:val="00595407"/>
    <w:rsid w:val="005D1FF9"/>
    <w:rsid w:val="00636EFE"/>
    <w:rsid w:val="00654D02"/>
    <w:rsid w:val="00667CCB"/>
    <w:rsid w:val="006A3CE6"/>
    <w:rsid w:val="006B3DB3"/>
    <w:rsid w:val="006C046D"/>
    <w:rsid w:val="006C15B0"/>
    <w:rsid w:val="006D447E"/>
    <w:rsid w:val="006E275E"/>
    <w:rsid w:val="00704B63"/>
    <w:rsid w:val="007349A7"/>
    <w:rsid w:val="00746CFF"/>
    <w:rsid w:val="00756C12"/>
    <w:rsid w:val="00764C2B"/>
    <w:rsid w:val="0077212F"/>
    <w:rsid w:val="00784096"/>
    <w:rsid w:val="00785C32"/>
    <w:rsid w:val="007B5A29"/>
    <w:rsid w:val="008305EA"/>
    <w:rsid w:val="00846554"/>
    <w:rsid w:val="00850E74"/>
    <w:rsid w:val="00890AE9"/>
    <w:rsid w:val="008A6B53"/>
    <w:rsid w:val="008E0D4B"/>
    <w:rsid w:val="008E0D87"/>
    <w:rsid w:val="00945AB3"/>
    <w:rsid w:val="009552EA"/>
    <w:rsid w:val="009621CA"/>
    <w:rsid w:val="00996E78"/>
    <w:rsid w:val="009A60A4"/>
    <w:rsid w:val="009E34A9"/>
    <w:rsid w:val="009E3AF2"/>
    <w:rsid w:val="00A43EB9"/>
    <w:rsid w:val="00A67CEE"/>
    <w:rsid w:val="00A971FD"/>
    <w:rsid w:val="00AD3356"/>
    <w:rsid w:val="00AF6E37"/>
    <w:rsid w:val="00B01B02"/>
    <w:rsid w:val="00B2097D"/>
    <w:rsid w:val="00BB5891"/>
    <w:rsid w:val="00BC15BB"/>
    <w:rsid w:val="00C379F0"/>
    <w:rsid w:val="00C40E0B"/>
    <w:rsid w:val="00C62F37"/>
    <w:rsid w:val="00C7335B"/>
    <w:rsid w:val="00C73AB7"/>
    <w:rsid w:val="00C90473"/>
    <w:rsid w:val="00CA39F9"/>
    <w:rsid w:val="00D01BCC"/>
    <w:rsid w:val="00D16156"/>
    <w:rsid w:val="00D172CD"/>
    <w:rsid w:val="00D85177"/>
    <w:rsid w:val="00DD5A16"/>
    <w:rsid w:val="00DF3D9B"/>
    <w:rsid w:val="00E23214"/>
    <w:rsid w:val="00E32FDC"/>
    <w:rsid w:val="00E34CE0"/>
    <w:rsid w:val="00E73A47"/>
    <w:rsid w:val="00E90521"/>
    <w:rsid w:val="00EB3DEE"/>
    <w:rsid w:val="00ED6731"/>
    <w:rsid w:val="00F006DD"/>
    <w:rsid w:val="00F03980"/>
    <w:rsid w:val="00F309EE"/>
    <w:rsid w:val="00F31BB6"/>
    <w:rsid w:val="00F974B2"/>
    <w:rsid w:val="00FC43C4"/>
    <w:rsid w:val="00FF0C47"/>
    <w:rsid w:val="00FF6D5C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D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6DD"/>
    <w:pPr>
      <w:keepNext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6DD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168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6731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6731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9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90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F7F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7FD2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F7FD2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D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6DD"/>
    <w:pPr>
      <w:keepNext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1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6DD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A0168"/>
    <w:rPr>
      <w:rFonts w:asciiTheme="majorHAnsi" w:eastAsiaTheme="majorEastAsia" w:hAnsiTheme="majorHAnsi" w:cstheme="majorBidi"/>
      <w:b/>
      <w:bCs/>
      <w:color w:val="4F81BD" w:themeColor="accent1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6731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D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6731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9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90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F7F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7FD2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F7FD2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2026-05-08T10:12:00Z</cp:lastPrinted>
  <dcterms:created xsi:type="dcterms:W3CDTF">2026-05-12T09:18:00Z</dcterms:created>
  <dcterms:modified xsi:type="dcterms:W3CDTF">2026-05-12T09:18:00Z</dcterms:modified>
</cp:coreProperties>
</file>